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4A85" w14:textId="03C357FF" w:rsidR="00D326BE" w:rsidRDefault="003825A8" w:rsidP="00D326BE">
      <w:pPr>
        <w:ind w:firstLine="1304"/>
        <w:rPr>
          <w:b/>
          <w:bCs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Sagsnr.: 22/28071</w:t>
      </w:r>
      <w:r w:rsidR="0000661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Godkendelse af g</w:t>
      </w:r>
      <w:r w:rsidR="00887771">
        <w:rPr>
          <w:b/>
          <w:bCs/>
        </w:rPr>
        <w:t>enopretning</w:t>
      </w:r>
      <w:r w:rsidR="00006614">
        <w:rPr>
          <w:b/>
          <w:bCs/>
        </w:rPr>
        <w:t>splan for</w:t>
      </w:r>
      <w:r w:rsidR="00887771">
        <w:rPr>
          <w:b/>
          <w:bCs/>
        </w:rPr>
        <w:t xml:space="preserve"> Kokkedal Skole</w:t>
      </w:r>
      <w:r w:rsidR="00006614">
        <w:rPr>
          <w:b/>
          <w:bCs/>
        </w:rPr>
        <w:br/>
      </w:r>
      <w:r w:rsidR="00AC6132">
        <w:rPr>
          <w:b/>
          <w:bCs/>
        </w:rPr>
        <w:tab/>
        <w:t>Møde i Børne- og Skoleudvalget 1. december 2022 punkt 125</w:t>
      </w:r>
    </w:p>
    <w:p w14:paraId="6B834ED0" w14:textId="781384E2" w:rsidR="00887771" w:rsidRDefault="00887771" w:rsidP="00887771">
      <w:pPr>
        <w:rPr>
          <w:b/>
          <w:bCs/>
        </w:rPr>
      </w:pPr>
    </w:p>
    <w:p w14:paraId="1FDDDB99" w14:textId="77777777" w:rsidR="00AC6132" w:rsidRDefault="00AC6132" w:rsidP="00887771">
      <w:pPr>
        <w:rPr>
          <w:b/>
          <w:bCs/>
        </w:rPr>
      </w:pPr>
    </w:p>
    <w:p w14:paraId="4D3CE332" w14:textId="6ED727EB" w:rsidR="0025082C" w:rsidRPr="004D3DAB" w:rsidRDefault="0025082C" w:rsidP="00D326BE">
      <w:pPr>
        <w:ind w:firstLine="1304"/>
        <w:rPr>
          <w:b/>
          <w:bCs/>
        </w:rPr>
      </w:pPr>
      <w:r w:rsidRPr="004D3DAB">
        <w:rPr>
          <w:b/>
          <w:bCs/>
        </w:rPr>
        <w:t xml:space="preserve">Ansvar og konsekvenser </w:t>
      </w:r>
    </w:p>
    <w:p w14:paraId="059B43EF" w14:textId="1B9C2B7C" w:rsidR="0025082C" w:rsidRDefault="0025082C">
      <w:r>
        <w:br/>
      </w:r>
      <w:r>
        <w:tab/>
        <w:t>Hvem rammer konsekvenserne af sjusket</w:t>
      </w:r>
      <w:r w:rsidR="00E02F0A">
        <w:t xml:space="preserve">, uansvarlig </w:t>
      </w:r>
      <w:r>
        <w:t>eller inkompetent økonomisk ledelse?</w:t>
      </w:r>
      <w:r w:rsidR="002C6916">
        <w:br/>
      </w:r>
      <w:r w:rsidR="002C6916">
        <w:tab/>
        <w:t>Medarbejdere? Borgere?</w:t>
      </w:r>
    </w:p>
    <w:p w14:paraId="2BC228A3" w14:textId="5859D85F" w:rsidR="005A2977" w:rsidRDefault="0025082C" w:rsidP="0025082C">
      <w:pPr>
        <w:ind w:left="1304"/>
      </w:pPr>
      <w:r w:rsidRPr="00130027">
        <w:rPr>
          <w:b/>
          <w:bCs/>
        </w:rPr>
        <w:t>Hvem kontrollerer hvem</w:t>
      </w:r>
      <w:r w:rsidR="00D83AA5" w:rsidRPr="00130027">
        <w:rPr>
          <w:b/>
          <w:bCs/>
        </w:rPr>
        <w:t xml:space="preserve"> og hvad</w:t>
      </w:r>
      <w:r w:rsidR="00E02F0A" w:rsidRPr="00130027">
        <w:rPr>
          <w:b/>
          <w:bCs/>
        </w:rPr>
        <w:t xml:space="preserve"> omkring skolernes økonomi</w:t>
      </w:r>
      <w:r w:rsidRPr="00130027">
        <w:rPr>
          <w:b/>
          <w:bCs/>
        </w:rPr>
        <w:t>?</w:t>
      </w:r>
      <w:r w:rsidR="00E02F0A">
        <w:br/>
      </w:r>
      <w:r>
        <w:t>Og har de grundlaget for at gøre det?</w:t>
      </w:r>
      <w:r w:rsidR="005D6FD1">
        <w:br/>
        <w:t>Ledelsesgruppens rolle?</w:t>
      </w:r>
      <w:r>
        <w:br/>
        <w:t>Skolebestyrelsen</w:t>
      </w:r>
      <w:r w:rsidR="0058429B">
        <w:t>s</w:t>
      </w:r>
      <w:r>
        <w:t xml:space="preserve"> rolle?</w:t>
      </w:r>
      <w:r>
        <w:br/>
        <w:t>Forvaltningens rolle?</w:t>
      </w:r>
      <w:r>
        <w:br/>
      </w:r>
      <w:r>
        <w:br/>
      </w:r>
      <w:r w:rsidRPr="00130027">
        <w:rPr>
          <w:b/>
          <w:bCs/>
        </w:rPr>
        <w:t>Kvalitet i undervisningen</w:t>
      </w:r>
      <w:r>
        <w:t xml:space="preserve"> – </w:t>
      </w:r>
      <w:r w:rsidR="00830028">
        <w:t>inkluderende læringsfællesskaber</w:t>
      </w:r>
      <w:r w:rsidR="00130027">
        <w:t xml:space="preserve"> på Kokkedal Skole.</w:t>
      </w:r>
      <w:r w:rsidR="00D13EFC">
        <w:br/>
        <w:t>Hvad sker der, når</w:t>
      </w:r>
      <w:r>
        <w:t xml:space="preserve"> tolærertimer og vejledning forsvinder på en skole med store klasser og mange særligt udfordrede elever</w:t>
      </w:r>
      <w:r w:rsidR="00AC6132">
        <w:t>?</w:t>
      </w:r>
      <w:r>
        <w:br/>
        <w:t>Sagsfremstilling hævder at kvaliteten kan bevares og loven overholdes på trods af nedskæringer i lærerresourcerne</w:t>
      </w:r>
      <w:r w:rsidR="00E02F0A">
        <w:t xml:space="preserve">. </w:t>
      </w:r>
      <w:r>
        <w:t>Hvordan</w:t>
      </w:r>
      <w:r w:rsidR="004D3DAB">
        <w:t xml:space="preserve"> skal det kunne lade sig gøre?</w:t>
      </w:r>
    </w:p>
    <w:p w14:paraId="086C5856" w14:textId="2E0BE3B9" w:rsidR="0025082C" w:rsidRDefault="00E02F0A" w:rsidP="00E02F0A">
      <w:pPr>
        <w:ind w:left="1300"/>
      </w:pPr>
      <w:r>
        <w:t>Hvilke konsekvenser får de kommende besparelser</w:t>
      </w:r>
      <w:r w:rsidR="0025082C">
        <w:t xml:space="preserve"> for </w:t>
      </w:r>
      <w:r w:rsidR="00805A02" w:rsidRPr="00130027">
        <w:rPr>
          <w:b/>
          <w:bCs/>
        </w:rPr>
        <w:t xml:space="preserve">arbejdsmiljøet </w:t>
      </w:r>
      <w:r w:rsidR="00805A02">
        <w:t>på skolen?</w:t>
      </w:r>
      <w:r w:rsidR="00805A02">
        <w:br/>
        <w:t xml:space="preserve">For fremtidens </w:t>
      </w:r>
      <w:r w:rsidR="0025082C" w:rsidRPr="00EA25C8">
        <w:rPr>
          <w:b/>
          <w:bCs/>
        </w:rPr>
        <w:t>rekruttering og fastholdelse</w:t>
      </w:r>
      <w:r w:rsidR="0025082C">
        <w:t xml:space="preserve"> af medarbejdere og elever</w:t>
      </w:r>
      <w:r w:rsidR="00805A02">
        <w:t xml:space="preserve"> på Kokkedal Skole</w:t>
      </w:r>
      <w:r>
        <w:t>?</w:t>
      </w:r>
    </w:p>
    <w:p w14:paraId="192BFAC3" w14:textId="473FDA6A" w:rsidR="006C7C59" w:rsidRDefault="006C7C59" w:rsidP="00E02F0A">
      <w:pPr>
        <w:ind w:left="1300"/>
      </w:pPr>
    </w:p>
    <w:p w14:paraId="77AAEA99" w14:textId="5C138B97" w:rsidR="006C7C59" w:rsidRDefault="006C7C59" w:rsidP="00E02F0A">
      <w:pPr>
        <w:ind w:left="1300"/>
      </w:pPr>
      <w:r>
        <w:t>Med venlig hilsen</w:t>
      </w:r>
    </w:p>
    <w:p w14:paraId="74DEFFD6" w14:textId="1A07C78C" w:rsidR="006C7C59" w:rsidRDefault="006C7C59" w:rsidP="00E02F0A">
      <w:pPr>
        <w:ind w:left="1300"/>
      </w:pPr>
      <w:r>
        <w:t>Fredensborg Lærerkreds</w:t>
      </w:r>
    </w:p>
    <w:sectPr w:rsidR="006C7C5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D7A8" w14:textId="77777777" w:rsidR="005325FF" w:rsidRDefault="005325FF" w:rsidP="005325FF">
      <w:pPr>
        <w:spacing w:after="0" w:line="240" w:lineRule="auto"/>
      </w:pPr>
      <w:r>
        <w:separator/>
      </w:r>
    </w:p>
  </w:endnote>
  <w:endnote w:type="continuationSeparator" w:id="0">
    <w:p w14:paraId="7027A13B" w14:textId="77777777" w:rsidR="005325FF" w:rsidRDefault="005325FF" w:rsidP="0053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7B18" w14:textId="77777777" w:rsidR="005325FF" w:rsidRDefault="005325FF" w:rsidP="005325FF">
      <w:pPr>
        <w:spacing w:after="0" w:line="240" w:lineRule="auto"/>
      </w:pPr>
      <w:r>
        <w:separator/>
      </w:r>
    </w:p>
  </w:footnote>
  <w:footnote w:type="continuationSeparator" w:id="0">
    <w:p w14:paraId="7123AFB0" w14:textId="77777777" w:rsidR="005325FF" w:rsidRDefault="005325FF" w:rsidP="0053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3806" w14:textId="74064FA4" w:rsidR="005325FF" w:rsidRDefault="005325FF">
    <w:pPr>
      <w:pStyle w:val="Sidehoved"/>
    </w:pPr>
    <w:r>
      <w:t>30</w:t>
    </w:r>
    <w:r w:rsidR="0054780A">
      <w:t>.</w:t>
    </w:r>
    <w:r w:rsidR="00B96077">
      <w:t xml:space="preserve"> november </w:t>
    </w:r>
    <w:r w:rsidR="0054780A">
      <w:t>2022 – Fredensborg Lærerkreds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82C"/>
    <w:rsid w:val="00006614"/>
    <w:rsid w:val="00130027"/>
    <w:rsid w:val="0025082C"/>
    <w:rsid w:val="002C6916"/>
    <w:rsid w:val="003825A8"/>
    <w:rsid w:val="004D3DAB"/>
    <w:rsid w:val="005325FF"/>
    <w:rsid w:val="00540400"/>
    <w:rsid w:val="0054780A"/>
    <w:rsid w:val="0058429B"/>
    <w:rsid w:val="005A2977"/>
    <w:rsid w:val="005D6FD1"/>
    <w:rsid w:val="006C7C59"/>
    <w:rsid w:val="00805A02"/>
    <w:rsid w:val="00830028"/>
    <w:rsid w:val="00887771"/>
    <w:rsid w:val="00AC6132"/>
    <w:rsid w:val="00B96077"/>
    <w:rsid w:val="00D13EFC"/>
    <w:rsid w:val="00D326BE"/>
    <w:rsid w:val="00D83AA5"/>
    <w:rsid w:val="00E02F0A"/>
    <w:rsid w:val="00E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1D8"/>
  <w15:chartTrackingRefBased/>
  <w15:docId w15:val="{4198C671-1582-4926-A30A-8293ECE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2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25FF"/>
  </w:style>
  <w:style w:type="paragraph" w:styleId="Sidefod">
    <w:name w:val="footer"/>
    <w:basedOn w:val="Normal"/>
    <w:link w:val="SidefodTegn"/>
    <w:uiPriority w:val="99"/>
    <w:unhideWhenUsed/>
    <w:rsid w:val="00532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20</cp:revision>
  <dcterms:created xsi:type="dcterms:W3CDTF">2022-11-30T09:59:00Z</dcterms:created>
  <dcterms:modified xsi:type="dcterms:W3CDTF">2022-12-05T08:01:00Z</dcterms:modified>
</cp:coreProperties>
</file>