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58853599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57769835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A6EF1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23133B">
        <w:rPr>
          <w:sz w:val="16"/>
        </w:rPr>
        <w:t>41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23133B">
        <w:rPr>
          <w:sz w:val="16"/>
        </w:rPr>
        <w:t>2.juni</w:t>
      </w:r>
      <w:r w:rsidR="00A67F3B">
        <w:rPr>
          <w:sz w:val="16"/>
        </w:rPr>
        <w:t xml:space="preserve">  2017</w:t>
      </w:r>
    </w:p>
    <w:p w:rsidR="009F424D" w:rsidRPr="009A6EF1" w:rsidRDefault="00A005E9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3B7694">
        <w:rPr>
          <w:b/>
          <w:sz w:val="36"/>
          <w:szCs w:val="36"/>
          <w:u w:val="single"/>
        </w:rPr>
        <w:t>KS</w:t>
      </w:r>
      <w:r w:rsidR="000B218F">
        <w:rPr>
          <w:b/>
          <w:sz w:val="36"/>
          <w:szCs w:val="36"/>
          <w:u w:val="single"/>
        </w:rPr>
        <w:t>-</w:t>
      </w:r>
      <w:r w:rsidR="006B02C2">
        <w:rPr>
          <w:b/>
          <w:sz w:val="36"/>
          <w:szCs w:val="36"/>
          <w:u w:val="single"/>
        </w:rPr>
        <w:t xml:space="preserve">møde </w:t>
      </w:r>
      <w:r w:rsidR="009F424D">
        <w:rPr>
          <w:b/>
          <w:sz w:val="36"/>
          <w:szCs w:val="36"/>
          <w:u w:val="single"/>
        </w:rPr>
        <w:t xml:space="preserve">onsdag </w:t>
      </w:r>
      <w:r w:rsidR="00914623">
        <w:rPr>
          <w:b/>
          <w:sz w:val="36"/>
          <w:szCs w:val="36"/>
          <w:u w:val="single"/>
        </w:rPr>
        <w:t>d.</w:t>
      </w:r>
      <w:r w:rsidR="0023133B">
        <w:rPr>
          <w:b/>
          <w:sz w:val="36"/>
          <w:szCs w:val="36"/>
          <w:u w:val="single"/>
        </w:rPr>
        <w:t>7.juni</w:t>
      </w:r>
      <w:r w:rsidR="00914623">
        <w:rPr>
          <w:b/>
          <w:sz w:val="36"/>
          <w:szCs w:val="36"/>
          <w:u w:val="single"/>
        </w:rPr>
        <w:t xml:space="preserve"> 2017</w:t>
      </w:r>
      <w:r w:rsidR="008E031B">
        <w:rPr>
          <w:b/>
          <w:sz w:val="36"/>
          <w:szCs w:val="36"/>
          <w:u w:val="single"/>
        </w:rPr>
        <w:t xml:space="preserve"> kl.</w:t>
      </w:r>
      <w:r w:rsidR="0023133B">
        <w:rPr>
          <w:b/>
          <w:sz w:val="36"/>
          <w:szCs w:val="36"/>
          <w:u w:val="single"/>
        </w:rPr>
        <w:t>13-16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E379F9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126DD3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126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C012E">
              <w:rPr>
                <w:lang w:eastAsia="en-US"/>
              </w:rPr>
              <w:t>CL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6D14C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7" w:rsidRDefault="0023133B" w:rsidP="000E1EC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C012E">
              <w:rPr>
                <w:i/>
                <w:lang w:eastAsia="en-US"/>
              </w:rPr>
              <w:t xml:space="preserve">TR- og KS-møder aftalt for det kommende år. </w:t>
            </w:r>
            <w:r w:rsidR="000E1EC2">
              <w:rPr>
                <w:i/>
                <w:lang w:eastAsia="en-US"/>
              </w:rPr>
              <w:t>Kalenderen kommer på TR møde 14/6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26DD3" w:rsidRP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126DD3">
              <w:rPr>
                <w:sz w:val="24"/>
                <w:lang w:eastAsia="en-US"/>
              </w:rPr>
              <w:t xml:space="preserve">Kasserer </w:t>
            </w:r>
            <w:r w:rsidR="00E21F1A" w:rsidRPr="00126DD3">
              <w:rPr>
                <w:sz w:val="24"/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23133B">
              <w:rPr>
                <w:lang w:eastAsia="en-US"/>
              </w:rPr>
              <w:t>,</w:t>
            </w:r>
            <w:proofErr w:type="gramEnd"/>
            <w:r w:rsidR="0023133B">
              <w:rPr>
                <w:lang w:eastAsia="en-US"/>
              </w:rPr>
              <w:t xml:space="preserve"> (DLF platform)(</w:t>
            </w:r>
            <w:r w:rsidR="007E583A">
              <w:rPr>
                <w:lang w:eastAsia="en-US"/>
              </w:rPr>
              <w:t xml:space="preserve">FAK </w:t>
            </w:r>
            <w:r w:rsidR="0023133B">
              <w:rPr>
                <w:lang w:eastAsia="en-US"/>
              </w:rPr>
              <w:t>Pæd. møde)</w:t>
            </w:r>
            <w:r w:rsidR="006B02C2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</w:t>
            </w:r>
            <w:proofErr w:type="gramStart"/>
            <w:r>
              <w:rPr>
                <w:sz w:val="24"/>
                <w:lang w:eastAsia="en-US"/>
              </w:rPr>
              <w:t xml:space="preserve">OU  </w:t>
            </w:r>
            <w:r w:rsidR="007E583A" w:rsidRPr="007E583A">
              <w:rPr>
                <w:lang w:eastAsia="en-US"/>
              </w:rPr>
              <w:t>(ekstra</w:t>
            </w:r>
            <w:proofErr w:type="gramEnd"/>
            <w:r w:rsidR="007E583A" w:rsidRPr="007E583A">
              <w:rPr>
                <w:lang w:eastAsia="en-US"/>
              </w:rPr>
              <w:t xml:space="preserve"> HU 6/6-17)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F5" w:rsidRDefault="0023133B" w:rsidP="006D1FB7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6D1FB7">
              <w:rPr>
                <w:b/>
                <w:i/>
                <w:lang w:eastAsia="en-US"/>
              </w:rPr>
              <w:t xml:space="preserve"> </w:t>
            </w:r>
          </w:p>
          <w:p w:rsidR="000A73F5" w:rsidRDefault="000A73F5" w:rsidP="006A2C9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Ad.c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0A73F5" w:rsidRDefault="000A73F5" w:rsidP="006A2C9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fra </w:t>
            </w:r>
            <w:proofErr w:type="spellStart"/>
            <w:r>
              <w:rPr>
                <w:i/>
                <w:lang w:eastAsia="en-US"/>
              </w:rPr>
              <w:t>Pæd</w:t>
            </w:r>
            <w:proofErr w:type="spellEnd"/>
            <w:r>
              <w:rPr>
                <w:i/>
                <w:lang w:eastAsia="en-US"/>
              </w:rPr>
              <w:t>-tovholdermøde</w:t>
            </w:r>
            <w:r w:rsidR="006D1FB7">
              <w:rPr>
                <w:i/>
                <w:lang w:eastAsia="en-US"/>
              </w:rPr>
              <w:t xml:space="preserve"> og møde om kommunikationsplatform</w:t>
            </w:r>
          </w:p>
          <w:p w:rsidR="000A73F5" w:rsidRDefault="006D1FB7" w:rsidP="006A2C9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Kommende FAK møde omhandler struktur og økonomi i FAK – (CL deltager)</w:t>
            </w:r>
          </w:p>
          <w:p w:rsidR="000A73F5" w:rsidRDefault="000A73F5" w:rsidP="006A2C97">
            <w:pPr>
              <w:rPr>
                <w:i/>
                <w:lang w:eastAsia="en-US"/>
              </w:rPr>
            </w:pPr>
          </w:p>
          <w:p w:rsidR="000A73F5" w:rsidRDefault="000A73F5" w:rsidP="006A2C9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Ad.d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0A73F5" w:rsidRDefault="00675109" w:rsidP="006A2C9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Regnskab for kopimaskine til brug ved møde med Konica 8.6.2017</w:t>
            </w:r>
          </w:p>
          <w:p w:rsidR="00675109" w:rsidRDefault="00675109" w:rsidP="006A2C9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Stadig problemer </w:t>
            </w:r>
            <w:proofErr w:type="gramStart"/>
            <w:r>
              <w:rPr>
                <w:i/>
                <w:lang w:eastAsia="en-US"/>
              </w:rPr>
              <w:t xml:space="preserve">omkring </w:t>
            </w:r>
            <w:r w:rsidR="006D1FB7"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pensionsregnskab</w:t>
            </w:r>
            <w:r w:rsidR="006D1FB7">
              <w:rPr>
                <w:i/>
                <w:lang w:eastAsia="en-US"/>
              </w:rPr>
              <w:t>med</w:t>
            </w:r>
            <w:proofErr w:type="spellEnd"/>
            <w:proofErr w:type="gramEnd"/>
            <w:r w:rsidR="006D1FB7">
              <w:rPr>
                <w:i/>
                <w:lang w:eastAsia="en-US"/>
              </w:rPr>
              <w:t xml:space="preserve"> kommunen</w:t>
            </w:r>
          </w:p>
          <w:p w:rsidR="00675109" w:rsidRDefault="00675109" w:rsidP="006A2C9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 w:rsidRPr="00675109">
              <w:rPr>
                <w:b/>
                <w:i/>
                <w:lang w:eastAsia="en-US"/>
              </w:rPr>
              <w:t>:</w:t>
            </w:r>
          </w:p>
          <w:p w:rsidR="00675109" w:rsidRPr="00675109" w:rsidRDefault="00675109" w:rsidP="006A2C97">
            <w:pPr>
              <w:rPr>
                <w:i/>
                <w:lang w:eastAsia="en-US"/>
              </w:rPr>
            </w:pPr>
            <w:r w:rsidRPr="00675109">
              <w:rPr>
                <w:i/>
                <w:lang w:eastAsia="en-US"/>
              </w:rPr>
              <w:t>Ekstra HU-møde ang. trivselsundersøgelse og lederevaluering</w:t>
            </w:r>
          </w:p>
          <w:p w:rsidR="00675109" w:rsidRDefault="00675109" w:rsidP="006A2C9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675109" w:rsidRDefault="00675109" w:rsidP="006A2C9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Opdatering omkring den ekstraordinære generalforsamling</w:t>
            </w:r>
            <w:r w:rsidR="006D1FB7">
              <w:rPr>
                <w:i/>
                <w:lang w:eastAsia="en-US"/>
              </w:rPr>
              <w:t xml:space="preserve"> efter mødet 8/6, beslutning, evt. aftale, referat, billeder</w:t>
            </w:r>
          </w:p>
          <w:p w:rsidR="00675109" w:rsidRPr="00675109" w:rsidRDefault="006D1FB7" w:rsidP="006A2C9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</w:t>
            </w:r>
            <w:r w:rsidR="00675109">
              <w:rPr>
                <w:i/>
                <w:lang w:eastAsia="en-US"/>
              </w:rPr>
              <w:t xml:space="preserve"> information ud omkring sommerferie (sygemelding, dagpenge)</w:t>
            </w:r>
          </w:p>
          <w:p w:rsidR="006A2C97" w:rsidRPr="006A2C97" w:rsidRDefault="0023133B" w:rsidP="006A2C97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  <w:p w:rsidR="00871BA4" w:rsidRPr="00871BA4" w:rsidRDefault="00871BA4" w:rsidP="00C11D1A">
            <w:pPr>
              <w:rPr>
                <w:b/>
                <w:i/>
                <w:lang w:eastAsia="en-US"/>
              </w:rPr>
            </w:pPr>
          </w:p>
          <w:p w:rsidR="00871BA4" w:rsidRPr="00871BA4" w:rsidRDefault="00871BA4" w:rsidP="00C11D1A">
            <w:pPr>
              <w:rPr>
                <w:b/>
                <w:i/>
                <w:lang w:eastAsia="en-US"/>
              </w:rPr>
            </w:pPr>
          </w:p>
        </w:tc>
      </w:tr>
      <w:tr w:rsidR="002F44F6" w:rsidTr="00BF5522">
        <w:trPr>
          <w:trHeight w:val="119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F6" w:rsidRDefault="00B87F2A" w:rsidP="009533E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Ekstraordinær generalforsamling</w:t>
            </w:r>
          </w:p>
          <w:p w:rsidR="002F44F6" w:rsidRPr="002F44F6" w:rsidRDefault="0023133B" w:rsidP="0023133B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EC590D">
              <w:rPr>
                <w:lang w:eastAsia="en-US"/>
              </w:rPr>
              <w:t xml:space="preserve">5 min) </w:t>
            </w:r>
            <w:r>
              <w:rPr>
                <w:lang w:eastAsia="en-US"/>
              </w:rPr>
              <w:t>klar parat?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E" w:rsidRDefault="00EC012E" w:rsidP="002313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Afholdes torsdag d. 8.6.2017.</w:t>
            </w:r>
          </w:p>
          <w:p w:rsidR="000A73F5" w:rsidRDefault="000A73F5" w:rsidP="002313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NW dirigent</w:t>
            </w:r>
          </w:p>
          <w:p w:rsidR="000A73F5" w:rsidRDefault="000A73F5" w:rsidP="002313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CL referent </w:t>
            </w:r>
          </w:p>
          <w:p w:rsidR="000A73F5" w:rsidRDefault="000A73F5" w:rsidP="002313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Dagsorden, kuponhæfter, protokol, kuglepenne, ny og gammel aftale samt vedtægter (KI)</w:t>
            </w:r>
          </w:p>
          <w:p w:rsidR="000A73F5" w:rsidRDefault="000A73F5" w:rsidP="002313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Afkrydsningslister (TW)</w:t>
            </w:r>
          </w:p>
          <w:p w:rsidR="000A73F5" w:rsidRDefault="006D1FB7" w:rsidP="002313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Sandwich og vand (CL, TW)</w:t>
            </w:r>
          </w:p>
          <w:p w:rsidR="00EF3ADD" w:rsidRPr="00EF3ADD" w:rsidRDefault="006D1FB7" w:rsidP="002313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Efter mødet besked til Nanna K (AJ)</w:t>
            </w:r>
          </w:p>
          <w:p w:rsidR="00EF3ADD" w:rsidRPr="00EF3ADD" w:rsidRDefault="00EF3ADD" w:rsidP="00EF3ADD">
            <w:pPr>
              <w:rPr>
                <w:i/>
                <w:lang w:eastAsia="en-US"/>
              </w:rPr>
            </w:pPr>
          </w:p>
        </w:tc>
      </w:tr>
      <w:tr w:rsidR="00B93DCB" w:rsidTr="00BF5522">
        <w:trPr>
          <w:trHeight w:val="119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CB" w:rsidRDefault="0023133B" w:rsidP="0023133B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Arbejdsmiljø – de 5 pejlemærker</w:t>
            </w:r>
            <w:r w:rsidR="00EC590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EC590D">
              <w:rPr>
                <w:sz w:val="28"/>
                <w:szCs w:val="28"/>
                <w:u w:val="single"/>
                <w:lang w:eastAsia="en-US"/>
              </w:rPr>
              <w:br/>
            </w:r>
            <w:r w:rsidRPr="007E583A">
              <w:rPr>
                <w:highlight w:val="yellow"/>
                <w:lang w:eastAsia="en-US"/>
              </w:rPr>
              <w:t>KI – oplæg - bilag</w:t>
            </w:r>
            <w:r w:rsidR="00B93DCB">
              <w:rPr>
                <w:sz w:val="28"/>
                <w:szCs w:val="28"/>
                <w:u w:val="single"/>
                <w:lang w:eastAsia="en-US"/>
              </w:rPr>
              <w:br/>
            </w:r>
            <w:r w:rsidR="00B87F2A">
              <w:rPr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D" w:rsidRDefault="0047571A" w:rsidP="00EF3AD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CL og TW sender evt. ideer til KI.</w:t>
            </w:r>
          </w:p>
          <w:p w:rsidR="0047571A" w:rsidRDefault="0047571A" w:rsidP="00EF3AD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Bruges som oplæg ved kommende AMR-møde, evt. forslag ideer indarbejdes og dokumentet sendes derefter til Dlf (KI)</w:t>
            </w:r>
          </w:p>
          <w:p w:rsidR="0047571A" w:rsidRDefault="0047571A" w:rsidP="00EF3AD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Dynamisk dokument</w:t>
            </w:r>
          </w:p>
          <w:p w:rsidR="00A518FA" w:rsidRDefault="00B87F2A" w:rsidP="00EF3AD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A03F1">
              <w:rPr>
                <w:i/>
                <w:lang w:eastAsia="en-US"/>
              </w:rPr>
              <w:t xml:space="preserve"> </w:t>
            </w:r>
            <w:r w:rsidR="00CD2057">
              <w:rPr>
                <w:i/>
                <w:lang w:eastAsia="en-US"/>
              </w:rPr>
              <w:t xml:space="preserve">  </w:t>
            </w:r>
          </w:p>
        </w:tc>
      </w:tr>
      <w:tr w:rsidR="00354673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3" w:rsidRPr="00A20F7C" w:rsidRDefault="00354673" w:rsidP="002E0C40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Forhåndsaftale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br/>
            </w:r>
            <w:r w:rsidR="00D075E2">
              <w:rPr>
                <w:lang w:eastAsia="en-US"/>
              </w:rPr>
              <w:t>(</w:t>
            </w:r>
            <w:r w:rsidR="0023133B">
              <w:rPr>
                <w:lang w:eastAsia="en-US"/>
              </w:rPr>
              <w:t xml:space="preserve"> status)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B87F2A">
              <w:rPr>
                <w:lang w:eastAsia="en-US"/>
              </w:rPr>
              <w:t xml:space="preserve"> </w:t>
            </w:r>
            <w:r w:rsidR="00897927">
              <w:rPr>
                <w:lang w:eastAsia="en-US"/>
              </w:rPr>
              <w:t xml:space="preserve"> </w:t>
            </w:r>
          </w:p>
          <w:p w:rsidR="00EA03F1" w:rsidRDefault="00EA03F1" w:rsidP="00EA03F1">
            <w:pPr>
              <w:rPr>
                <w:i/>
                <w:lang w:eastAsia="en-US"/>
              </w:rPr>
            </w:pPr>
          </w:p>
          <w:p w:rsidR="00A20F7C" w:rsidRPr="006B02C2" w:rsidRDefault="00A20F7C" w:rsidP="00A20F7C">
            <w:pPr>
              <w:pStyle w:val="Listeafsni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D" w:rsidRDefault="0023133B" w:rsidP="00FA07E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F27559" w:rsidRDefault="00675109" w:rsidP="00FA07E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Orientering.</w:t>
            </w:r>
            <w:r w:rsidR="002073EE">
              <w:rPr>
                <w:i/>
                <w:lang w:eastAsia="en-US"/>
              </w:rPr>
              <w:br/>
              <w:t>Nye mødedatoer efter ferien. Skolelederne ventes inddraget.</w:t>
            </w:r>
          </w:p>
          <w:p w:rsidR="00675109" w:rsidRDefault="002073EE" w:rsidP="00FA07E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C814D7" w:rsidRDefault="00914623" w:rsidP="00FA07E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B87F2A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2A" w:rsidRPr="002F2DC1" w:rsidRDefault="00B87F2A" w:rsidP="002F2DC1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KV 17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Kredsudsendelse 035/2017</w:t>
            </w:r>
            <w:r w:rsidR="000F060A">
              <w:rPr>
                <w:lang w:eastAsia="en-US"/>
              </w:rPr>
              <w:br/>
            </w:r>
            <w:r w:rsidR="000F060A" w:rsidRPr="007E583A">
              <w:rPr>
                <w:highlight w:val="yellow"/>
                <w:lang w:eastAsia="en-US"/>
              </w:rPr>
              <w:t>Bilag</w:t>
            </w:r>
            <w:r w:rsidR="000F060A">
              <w:rPr>
                <w:lang w:eastAsia="en-US"/>
              </w:rPr>
              <w:t xml:space="preserve"> - fortsættes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71" w:rsidRDefault="00675109" w:rsidP="00124785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Begyndende drøftelse ud fra </w:t>
            </w:r>
            <w:r>
              <w:rPr>
                <w:lang w:eastAsia="en-US"/>
              </w:rPr>
              <w:t>Kredsudsendelse 035/2017</w:t>
            </w:r>
          </w:p>
          <w:p w:rsidR="004B5A71" w:rsidRDefault="004B5A71" w:rsidP="00124785">
            <w:pPr>
              <w:rPr>
                <w:lang w:eastAsia="en-US"/>
              </w:rPr>
            </w:pPr>
          </w:p>
          <w:p w:rsidR="00B87F2A" w:rsidRDefault="002073EE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Hver drøftelse tager udgangspunkt i de tidligere.</w:t>
            </w:r>
            <w:r>
              <w:rPr>
                <w:i/>
                <w:lang w:eastAsia="en-US"/>
              </w:rPr>
              <w:br/>
              <w:t>Se noter fra KI</w:t>
            </w:r>
          </w:p>
          <w:p w:rsidR="00FD3FC4" w:rsidRPr="00FD3FC4" w:rsidRDefault="00FD3FC4" w:rsidP="00124785">
            <w:pPr>
              <w:rPr>
                <w:i/>
                <w:lang w:eastAsia="en-US"/>
              </w:rPr>
            </w:pP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Pr="002F2DC1" w:rsidRDefault="009F424D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  <w:r w:rsidR="00B87F2A">
              <w:rPr>
                <w:i/>
                <w:lang w:eastAsia="en-US"/>
              </w:rPr>
              <w:t>Møde</w:t>
            </w:r>
            <w:r w:rsidR="00EA03F1" w:rsidRPr="002F2DC1">
              <w:rPr>
                <w:i/>
                <w:lang w:eastAsia="en-US"/>
              </w:rPr>
              <w:t xml:space="preserve"> </w:t>
            </w:r>
            <w:proofErr w:type="gramStart"/>
            <w:r w:rsidR="0023133B">
              <w:rPr>
                <w:i/>
                <w:lang w:eastAsia="en-US"/>
              </w:rPr>
              <w:t>19/6</w:t>
            </w:r>
            <w:r w:rsidR="00EA03F1" w:rsidRPr="002F2DC1">
              <w:rPr>
                <w:i/>
                <w:lang w:eastAsia="en-US"/>
              </w:rPr>
              <w:t>-17</w:t>
            </w:r>
            <w:proofErr w:type="gramEnd"/>
            <w:r w:rsidR="004B5A71">
              <w:rPr>
                <w:i/>
                <w:lang w:eastAsia="en-US"/>
              </w:rPr>
              <w:t xml:space="preserve"> kl. 9.30-11</w:t>
            </w:r>
            <w:r w:rsidR="00EA03F1" w:rsidRPr="002F2DC1">
              <w:rPr>
                <w:i/>
                <w:lang w:eastAsia="en-US"/>
              </w:rPr>
              <w:t xml:space="preserve">. </w:t>
            </w:r>
          </w:p>
          <w:p w:rsidR="00124785" w:rsidRDefault="00124785" w:rsidP="00041BF9">
            <w:pPr>
              <w:rPr>
                <w:i/>
                <w:lang w:eastAsia="en-US"/>
              </w:rPr>
            </w:pPr>
          </w:p>
          <w:p w:rsidR="00041BF9" w:rsidRDefault="009420FD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00B68" w:rsidRPr="00041BF9">
              <w:rPr>
                <w:i/>
                <w:lang w:eastAsia="en-US"/>
              </w:rPr>
              <w:t>Sager på vej?</w:t>
            </w:r>
            <w:r w:rsidR="002E5B03">
              <w:rPr>
                <w:i/>
                <w:lang w:eastAsia="en-US"/>
              </w:rPr>
              <w:br/>
            </w:r>
            <w:proofErr w:type="spellStart"/>
            <w:r w:rsidR="002E5B03">
              <w:rPr>
                <w:i/>
                <w:lang w:eastAsia="en-US"/>
              </w:rPr>
              <w:t>Meebook</w:t>
            </w:r>
            <w:proofErr w:type="spellEnd"/>
            <w:r w:rsidR="002E5B03">
              <w:rPr>
                <w:i/>
                <w:lang w:eastAsia="en-US"/>
              </w:rPr>
              <w:t xml:space="preserve"> udgifter pr. elev?</w:t>
            </w:r>
          </w:p>
          <w:p w:rsidR="00A27753" w:rsidRPr="00041BF9" w:rsidRDefault="00041BF9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  <w:r w:rsidR="00A27753" w:rsidRPr="00041BF9">
              <w:rPr>
                <w:i/>
                <w:lang w:eastAsia="en-US"/>
              </w:rPr>
              <w:t xml:space="preserve">Bådhusmøde i </w:t>
            </w:r>
            <w:r w:rsidR="000A3DA5">
              <w:rPr>
                <w:i/>
                <w:lang w:eastAsia="en-US"/>
              </w:rPr>
              <w:t>efteråret</w:t>
            </w:r>
            <w:r w:rsidR="00A27753" w:rsidRPr="00041BF9">
              <w:rPr>
                <w:i/>
                <w:lang w:eastAsia="en-US"/>
              </w:rPr>
              <w:t xml:space="preserve"> (tidl. 12.5.2016) </w:t>
            </w:r>
            <w:r w:rsidR="00A27753" w:rsidRPr="00041BF9">
              <w:rPr>
                <w:i/>
                <w:lang w:eastAsia="en-US"/>
              </w:rPr>
              <w:br/>
              <w:t xml:space="preserve">Forslag til indhold: </w:t>
            </w:r>
            <w:r w:rsidRPr="00041BF9">
              <w:rPr>
                <w:i/>
                <w:lang w:eastAsia="en-US"/>
              </w:rPr>
              <w:br/>
            </w:r>
            <w:r w:rsidR="006D14CC" w:rsidRPr="00041BF9">
              <w:rPr>
                <w:i/>
                <w:lang w:eastAsia="en-US"/>
              </w:rPr>
              <w:t>ILF</w:t>
            </w:r>
            <w:r w:rsidR="00A27753" w:rsidRPr="00041BF9">
              <w:rPr>
                <w:i/>
                <w:lang w:eastAsia="en-US"/>
              </w:rPr>
              <w:br/>
              <w:t>Modtagelse og undervisning af flygtningebørn /DSA elever</w:t>
            </w: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B" w:rsidRDefault="009420FD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124785">
              <w:rPr>
                <w:i/>
                <w:lang w:eastAsia="en-US"/>
              </w:rPr>
              <w:t xml:space="preserve"> </w:t>
            </w:r>
          </w:p>
          <w:p w:rsidR="000A3DA5" w:rsidRDefault="0023133B" w:rsidP="00CD438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23133B" w:rsidRDefault="0023133B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Kalender</w:t>
            </w:r>
          </w:p>
          <w:p w:rsidR="00B87F2A" w:rsidRDefault="00B87F2A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 sommer møde</w:t>
            </w:r>
            <w:r w:rsidR="0023133B">
              <w:rPr>
                <w:i/>
                <w:lang w:eastAsia="en-US"/>
              </w:rPr>
              <w:t xml:space="preserve"> </w:t>
            </w:r>
          </w:p>
          <w:p w:rsidR="00124785" w:rsidRDefault="00124785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Temamøder for medlemmer på kredskontoret- ideer - møderække</w:t>
            </w:r>
          </w:p>
          <w:p w:rsidR="009533E3" w:rsidRDefault="00B87F2A" w:rsidP="009533E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Høringssvar til Kommunens sparekatalog uge 34</w:t>
            </w:r>
            <w:r>
              <w:rPr>
                <w:i/>
                <w:lang w:eastAsia="en-US"/>
              </w:rPr>
              <w:br/>
            </w:r>
            <w:r w:rsidR="009A2E65">
              <w:rPr>
                <w:i/>
                <w:lang w:eastAsia="en-US"/>
              </w:rPr>
              <w:t>Kreds politikker</w:t>
            </w:r>
            <w:r w:rsidR="00FD36ED">
              <w:rPr>
                <w:i/>
                <w:lang w:eastAsia="en-US"/>
              </w:rPr>
              <w:br/>
            </w:r>
            <w:r w:rsidR="009533E3">
              <w:rPr>
                <w:i/>
                <w:lang w:eastAsia="en-US"/>
              </w:rPr>
              <w:t>Forslag til ny aftrædelsesordning</w:t>
            </w:r>
            <w:r w:rsidR="0026027F">
              <w:rPr>
                <w:i/>
                <w:lang w:eastAsia="en-US"/>
              </w:rPr>
              <w:br/>
              <w:t xml:space="preserve">TR-frikøb  </w:t>
            </w:r>
            <w:r w:rsidR="0026027F"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t>Samarbejde med andre kredse?</w:t>
            </w:r>
            <w:r w:rsidR="0023133B">
              <w:rPr>
                <w:i/>
                <w:lang w:eastAsia="en-US"/>
              </w:rPr>
              <w:br/>
              <w:t>Synlighed – skolebesøg med skriv på Face</w:t>
            </w:r>
            <w:r w:rsidR="00126DD3">
              <w:rPr>
                <w:i/>
                <w:lang w:eastAsia="en-US"/>
              </w:rPr>
              <w:br/>
            </w:r>
            <w:r w:rsidR="009533E3">
              <w:rPr>
                <w:i/>
                <w:lang w:eastAsia="en-US"/>
              </w:rPr>
              <w:br/>
            </w:r>
            <w:r w:rsidR="00FE11EA">
              <w:rPr>
                <w:i/>
                <w:lang w:eastAsia="en-US"/>
              </w:rPr>
              <w:lastRenderedPageBreak/>
              <w:t xml:space="preserve"> </w:t>
            </w: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23133B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 </w:t>
            </w:r>
          </w:p>
          <w:p w:rsidR="00CD4380" w:rsidRDefault="00EA03F1" w:rsidP="00CD438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2073EE">
              <w:rPr>
                <w:i/>
                <w:lang w:eastAsia="en-US"/>
              </w:rPr>
              <w:t xml:space="preserve"> </w:t>
            </w:r>
            <w:bookmarkStart w:id="0" w:name="_GoBack"/>
            <w:bookmarkEnd w:id="0"/>
          </w:p>
          <w:p w:rsidR="004B5A71" w:rsidRDefault="004B5A71" w:rsidP="00CD438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Næste års fokusområder</w:t>
            </w:r>
          </w:p>
          <w:p w:rsidR="00A8716B" w:rsidRDefault="00A8716B" w:rsidP="008D272C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2F2DC1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 xml:space="preserve"> </w:t>
            </w:r>
            <w:r w:rsidR="009F424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952D7D">
              <w:rPr>
                <w:sz w:val="28"/>
                <w:szCs w:val="28"/>
                <w:u w:val="single"/>
                <w:lang w:eastAsia="en-US"/>
              </w:rPr>
              <w:t xml:space="preserve"> d. 10.5.2017</w:t>
            </w:r>
            <w:r w:rsidR="006A131F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23133B" w:rsidRDefault="0023133B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Kalender</w:t>
            </w:r>
          </w:p>
          <w:p w:rsidR="0076093A" w:rsidRDefault="00982876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AMR-de 5 pejlemærker</w:t>
            </w:r>
            <w:r w:rsidR="0047571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br/>
              <w:t>KV17</w:t>
            </w:r>
          </w:p>
          <w:p w:rsidR="009F424D" w:rsidRDefault="00407EBC" w:rsidP="000A73F5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Spørgsmålsguiden fra DLF som afslutning på vores års tema om </w:t>
            </w:r>
            <w:r w:rsidR="00E603C3">
              <w:rPr>
                <w:i/>
                <w:lang w:eastAsia="en-US"/>
              </w:rPr>
              <w:t xml:space="preserve">Det gode </w:t>
            </w:r>
            <w:proofErr w:type="spellStart"/>
            <w:r w:rsidR="00E603C3">
              <w:rPr>
                <w:i/>
                <w:lang w:eastAsia="en-US"/>
              </w:rPr>
              <w:t>TRliv</w:t>
            </w:r>
            <w:proofErr w:type="spellEnd"/>
            <w:r w:rsidR="0023133B"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80" w:rsidRDefault="0047571A" w:rsidP="002E0C4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”TR-sommerfrokost”</w:t>
            </w:r>
            <w:r w:rsidR="00B87F2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d. 23.8 (TW ansvarlig)</w:t>
            </w:r>
          </w:p>
          <w:p w:rsidR="0047571A" w:rsidRDefault="0047571A" w:rsidP="002E0C40">
            <w:pPr>
              <w:rPr>
                <w:i/>
                <w:lang w:eastAsia="en-US"/>
              </w:rPr>
            </w:pPr>
          </w:p>
          <w:p w:rsidR="0047571A" w:rsidRDefault="0047571A" w:rsidP="002E0C4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CL sørger for indkøb til vores TR-møde d. 14.6.2017</w:t>
            </w:r>
          </w:p>
          <w:p w:rsidR="0047571A" w:rsidRDefault="0047571A" w:rsidP="002E0C4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AM-bilag med de 5 pejlemærker på næste TR-møde (KI)</w:t>
            </w:r>
          </w:p>
          <w:p w:rsidR="0047571A" w:rsidRDefault="0047571A" w:rsidP="002E0C40">
            <w:pPr>
              <w:rPr>
                <w:i/>
                <w:lang w:eastAsia="en-US"/>
              </w:rPr>
            </w:pPr>
          </w:p>
          <w:p w:rsidR="0047571A" w:rsidRDefault="000A73F5" w:rsidP="000A73F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TR-spørgerunde: </w:t>
            </w:r>
            <w:r w:rsidR="0047571A">
              <w:rPr>
                <w:i/>
                <w:lang w:eastAsia="en-US"/>
              </w:rPr>
              <w:t xml:space="preserve">Årets </w:t>
            </w:r>
            <w:r>
              <w:rPr>
                <w:i/>
                <w:lang w:eastAsia="en-US"/>
              </w:rPr>
              <w:t>successer/hvilke store opgaver venter dig i det kommende skoleår</w:t>
            </w:r>
            <w:r w:rsidR="0047571A">
              <w:rPr>
                <w:i/>
                <w:lang w:eastAsia="en-US"/>
              </w:rPr>
              <w:t>.(KI ansvarlig) Send et par gode spørgsmål til KI</w:t>
            </w:r>
          </w:p>
          <w:p w:rsidR="000A73F5" w:rsidRDefault="000A73F5" w:rsidP="000A73F5">
            <w:pPr>
              <w:rPr>
                <w:i/>
                <w:lang w:eastAsia="en-US"/>
              </w:rPr>
            </w:pPr>
          </w:p>
          <w:p w:rsidR="000A73F5" w:rsidRPr="005D52A2" w:rsidRDefault="000A73F5" w:rsidP="000A73F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Spørgsmålsguiden fra DLF som afslutning på vores års tema om Det gode TR-liv (AJ)</w:t>
            </w: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4D6910" w:rsidP="00E603C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776A7B">
              <w:rPr>
                <w:i/>
                <w:lang w:eastAsia="en-US"/>
              </w:rPr>
              <w:t xml:space="preserve">Næste møde </w:t>
            </w:r>
            <w:r w:rsidR="00B87F2A">
              <w:rPr>
                <w:i/>
                <w:lang w:eastAsia="en-US"/>
              </w:rPr>
              <w:t>12/</w:t>
            </w:r>
            <w:proofErr w:type="gramStart"/>
            <w:r w:rsidR="00B87F2A">
              <w:rPr>
                <w:i/>
                <w:lang w:eastAsia="en-US"/>
              </w:rPr>
              <w:t xml:space="preserve">6 </w:t>
            </w:r>
            <w:r w:rsidR="00776A7B">
              <w:rPr>
                <w:i/>
                <w:lang w:eastAsia="en-US"/>
              </w:rPr>
              <w:t xml:space="preserve"> kl</w:t>
            </w:r>
            <w:proofErr w:type="gramEnd"/>
            <w:r w:rsidR="00776A7B">
              <w:rPr>
                <w:i/>
                <w:lang w:eastAsia="en-US"/>
              </w:rPr>
              <w:t>. 15-16.30 på Nivå Skole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E603C3">
              <w:rPr>
                <w:i/>
                <w:lang w:eastAsia="en-US"/>
              </w:rPr>
              <w:t xml:space="preserve">Besøg af Bo </w:t>
            </w:r>
            <w:proofErr w:type="spellStart"/>
            <w:r w:rsidR="00E603C3">
              <w:rPr>
                <w:i/>
                <w:lang w:eastAsia="en-US"/>
              </w:rPr>
              <w:t>Sarde</w:t>
            </w:r>
            <w:proofErr w:type="spellEnd"/>
            <w:r w:rsidR="00E603C3">
              <w:rPr>
                <w:i/>
                <w:lang w:eastAsia="en-US"/>
              </w:rPr>
              <w:br/>
              <w:t>De 5 pejlemærker</w:t>
            </w:r>
            <w:r w:rsidR="00E603C3">
              <w:rPr>
                <w:i/>
                <w:lang w:eastAsia="en-US"/>
              </w:rPr>
              <w:br/>
              <w:t>næste års møderække datoer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002FA4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2F2DC1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7E583A" w:rsidP="00002FA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23E02"/>
    <w:rsid w:val="00026F9C"/>
    <w:rsid w:val="00027351"/>
    <w:rsid w:val="0003277B"/>
    <w:rsid w:val="00033053"/>
    <w:rsid w:val="00041BF9"/>
    <w:rsid w:val="00062FD2"/>
    <w:rsid w:val="00063992"/>
    <w:rsid w:val="000723D7"/>
    <w:rsid w:val="00073A39"/>
    <w:rsid w:val="00080609"/>
    <w:rsid w:val="000818D6"/>
    <w:rsid w:val="00082D17"/>
    <w:rsid w:val="00083AE0"/>
    <w:rsid w:val="00087A9D"/>
    <w:rsid w:val="000A0F0E"/>
    <w:rsid w:val="000A3DA5"/>
    <w:rsid w:val="000A54C9"/>
    <w:rsid w:val="000A73F5"/>
    <w:rsid w:val="000B218F"/>
    <w:rsid w:val="000B22ED"/>
    <w:rsid w:val="000D475E"/>
    <w:rsid w:val="000D7A84"/>
    <w:rsid w:val="000E1EC2"/>
    <w:rsid w:val="000E2DA6"/>
    <w:rsid w:val="000E53AE"/>
    <w:rsid w:val="000F060A"/>
    <w:rsid w:val="001021AF"/>
    <w:rsid w:val="00115B72"/>
    <w:rsid w:val="00123A33"/>
    <w:rsid w:val="00124785"/>
    <w:rsid w:val="00126DD3"/>
    <w:rsid w:val="00131D0C"/>
    <w:rsid w:val="0017566B"/>
    <w:rsid w:val="001A44D3"/>
    <w:rsid w:val="001D01F5"/>
    <w:rsid w:val="001D1A00"/>
    <w:rsid w:val="001D2CF4"/>
    <w:rsid w:val="001E2CC9"/>
    <w:rsid w:val="001F0E77"/>
    <w:rsid w:val="001F3E04"/>
    <w:rsid w:val="002073EE"/>
    <w:rsid w:val="002152C8"/>
    <w:rsid w:val="002262A8"/>
    <w:rsid w:val="0023133B"/>
    <w:rsid w:val="00242B18"/>
    <w:rsid w:val="00247B03"/>
    <w:rsid w:val="0025009D"/>
    <w:rsid w:val="0025534A"/>
    <w:rsid w:val="00256D68"/>
    <w:rsid w:val="0026027F"/>
    <w:rsid w:val="00264BEC"/>
    <w:rsid w:val="00265306"/>
    <w:rsid w:val="00277127"/>
    <w:rsid w:val="002865A2"/>
    <w:rsid w:val="00291355"/>
    <w:rsid w:val="00296846"/>
    <w:rsid w:val="00297002"/>
    <w:rsid w:val="002B163E"/>
    <w:rsid w:val="002C1290"/>
    <w:rsid w:val="002C6BDB"/>
    <w:rsid w:val="002D0C9E"/>
    <w:rsid w:val="002D227E"/>
    <w:rsid w:val="002E0C40"/>
    <w:rsid w:val="002E5AC2"/>
    <w:rsid w:val="002E5B03"/>
    <w:rsid w:val="002F1DFB"/>
    <w:rsid w:val="002F2DC1"/>
    <w:rsid w:val="002F34F4"/>
    <w:rsid w:val="002F44F6"/>
    <w:rsid w:val="003050EF"/>
    <w:rsid w:val="0034045A"/>
    <w:rsid w:val="003446EC"/>
    <w:rsid w:val="00354673"/>
    <w:rsid w:val="00356BF0"/>
    <w:rsid w:val="00357FB6"/>
    <w:rsid w:val="003649F5"/>
    <w:rsid w:val="00374A0B"/>
    <w:rsid w:val="00374AE7"/>
    <w:rsid w:val="0038588C"/>
    <w:rsid w:val="00396AD2"/>
    <w:rsid w:val="003B7694"/>
    <w:rsid w:val="003D192B"/>
    <w:rsid w:val="0040305E"/>
    <w:rsid w:val="00407EBC"/>
    <w:rsid w:val="00416842"/>
    <w:rsid w:val="004255D9"/>
    <w:rsid w:val="00434618"/>
    <w:rsid w:val="00445EF4"/>
    <w:rsid w:val="00446619"/>
    <w:rsid w:val="00446696"/>
    <w:rsid w:val="004527CF"/>
    <w:rsid w:val="00452D78"/>
    <w:rsid w:val="00460AF4"/>
    <w:rsid w:val="0047571A"/>
    <w:rsid w:val="00484679"/>
    <w:rsid w:val="00494BF9"/>
    <w:rsid w:val="004A3BBF"/>
    <w:rsid w:val="004B5A71"/>
    <w:rsid w:val="004C709B"/>
    <w:rsid w:val="004D365C"/>
    <w:rsid w:val="004D529E"/>
    <w:rsid w:val="004D6910"/>
    <w:rsid w:val="004E297D"/>
    <w:rsid w:val="004E41F6"/>
    <w:rsid w:val="004E6513"/>
    <w:rsid w:val="004F6A0C"/>
    <w:rsid w:val="00511331"/>
    <w:rsid w:val="0051351A"/>
    <w:rsid w:val="005144EB"/>
    <w:rsid w:val="005156DE"/>
    <w:rsid w:val="00522C8E"/>
    <w:rsid w:val="00523A8D"/>
    <w:rsid w:val="00552D00"/>
    <w:rsid w:val="0055405D"/>
    <w:rsid w:val="0055560D"/>
    <w:rsid w:val="00580166"/>
    <w:rsid w:val="00581FF0"/>
    <w:rsid w:val="00582349"/>
    <w:rsid w:val="00591BF7"/>
    <w:rsid w:val="005D3DD2"/>
    <w:rsid w:val="005D52A2"/>
    <w:rsid w:val="005E43FE"/>
    <w:rsid w:val="005F5335"/>
    <w:rsid w:val="006002B3"/>
    <w:rsid w:val="00601BC5"/>
    <w:rsid w:val="00616626"/>
    <w:rsid w:val="006260C7"/>
    <w:rsid w:val="00626648"/>
    <w:rsid w:val="006320C0"/>
    <w:rsid w:val="00633E26"/>
    <w:rsid w:val="00640C36"/>
    <w:rsid w:val="00644F85"/>
    <w:rsid w:val="00661CAA"/>
    <w:rsid w:val="00675109"/>
    <w:rsid w:val="0068355F"/>
    <w:rsid w:val="00685CD7"/>
    <w:rsid w:val="006A131F"/>
    <w:rsid w:val="006A2C97"/>
    <w:rsid w:val="006A3973"/>
    <w:rsid w:val="006A4E3C"/>
    <w:rsid w:val="006B02C2"/>
    <w:rsid w:val="006D14CC"/>
    <w:rsid w:val="006D18BC"/>
    <w:rsid w:val="006D1FB7"/>
    <w:rsid w:val="006D21E4"/>
    <w:rsid w:val="006E265F"/>
    <w:rsid w:val="006F237F"/>
    <w:rsid w:val="0070081D"/>
    <w:rsid w:val="0070400F"/>
    <w:rsid w:val="00726F3E"/>
    <w:rsid w:val="00730FC3"/>
    <w:rsid w:val="00734D61"/>
    <w:rsid w:val="00745679"/>
    <w:rsid w:val="007601F5"/>
    <w:rsid w:val="0076093A"/>
    <w:rsid w:val="007637F5"/>
    <w:rsid w:val="0076618E"/>
    <w:rsid w:val="007728E7"/>
    <w:rsid w:val="00776A7B"/>
    <w:rsid w:val="00776D1B"/>
    <w:rsid w:val="0078349E"/>
    <w:rsid w:val="00783826"/>
    <w:rsid w:val="007945BE"/>
    <w:rsid w:val="007B1FD2"/>
    <w:rsid w:val="007C6D96"/>
    <w:rsid w:val="007D3360"/>
    <w:rsid w:val="007E583A"/>
    <w:rsid w:val="007F3330"/>
    <w:rsid w:val="00804EAD"/>
    <w:rsid w:val="00805D7E"/>
    <w:rsid w:val="00806855"/>
    <w:rsid w:val="00814EAF"/>
    <w:rsid w:val="00824F8C"/>
    <w:rsid w:val="008260C7"/>
    <w:rsid w:val="0084121E"/>
    <w:rsid w:val="00856758"/>
    <w:rsid w:val="00871BA4"/>
    <w:rsid w:val="00873C94"/>
    <w:rsid w:val="0087602B"/>
    <w:rsid w:val="00881C35"/>
    <w:rsid w:val="008901AF"/>
    <w:rsid w:val="008924F9"/>
    <w:rsid w:val="00893BE2"/>
    <w:rsid w:val="00895185"/>
    <w:rsid w:val="00897927"/>
    <w:rsid w:val="008A627E"/>
    <w:rsid w:val="008A6532"/>
    <w:rsid w:val="008B6C23"/>
    <w:rsid w:val="008B6FF6"/>
    <w:rsid w:val="008C4EB1"/>
    <w:rsid w:val="008C5469"/>
    <w:rsid w:val="008D272C"/>
    <w:rsid w:val="008D2F55"/>
    <w:rsid w:val="008E031B"/>
    <w:rsid w:val="008E7E75"/>
    <w:rsid w:val="00904516"/>
    <w:rsid w:val="00914623"/>
    <w:rsid w:val="00915D25"/>
    <w:rsid w:val="0093643F"/>
    <w:rsid w:val="009420FD"/>
    <w:rsid w:val="00952D7D"/>
    <w:rsid w:val="009533E3"/>
    <w:rsid w:val="0097027D"/>
    <w:rsid w:val="00975F4F"/>
    <w:rsid w:val="009812B3"/>
    <w:rsid w:val="00982876"/>
    <w:rsid w:val="009872C1"/>
    <w:rsid w:val="0098772B"/>
    <w:rsid w:val="0099383D"/>
    <w:rsid w:val="009A2E65"/>
    <w:rsid w:val="009A4E9C"/>
    <w:rsid w:val="009A6EF1"/>
    <w:rsid w:val="009C071A"/>
    <w:rsid w:val="009E4350"/>
    <w:rsid w:val="009E4A23"/>
    <w:rsid w:val="009F424D"/>
    <w:rsid w:val="009F5B52"/>
    <w:rsid w:val="00A005E9"/>
    <w:rsid w:val="00A06A67"/>
    <w:rsid w:val="00A11C0D"/>
    <w:rsid w:val="00A1674D"/>
    <w:rsid w:val="00A17A7A"/>
    <w:rsid w:val="00A20F7C"/>
    <w:rsid w:val="00A23351"/>
    <w:rsid w:val="00A27753"/>
    <w:rsid w:val="00A37F5B"/>
    <w:rsid w:val="00A41B23"/>
    <w:rsid w:val="00A43AF9"/>
    <w:rsid w:val="00A44495"/>
    <w:rsid w:val="00A4478A"/>
    <w:rsid w:val="00A518FA"/>
    <w:rsid w:val="00A630DA"/>
    <w:rsid w:val="00A67F3B"/>
    <w:rsid w:val="00A86BEE"/>
    <w:rsid w:val="00A8716B"/>
    <w:rsid w:val="00AA02C2"/>
    <w:rsid w:val="00AA076E"/>
    <w:rsid w:val="00AC0BCF"/>
    <w:rsid w:val="00AC7A83"/>
    <w:rsid w:val="00AD7F95"/>
    <w:rsid w:val="00AE4750"/>
    <w:rsid w:val="00B02DE8"/>
    <w:rsid w:val="00B07611"/>
    <w:rsid w:val="00B13725"/>
    <w:rsid w:val="00B302D5"/>
    <w:rsid w:val="00B3410B"/>
    <w:rsid w:val="00B41226"/>
    <w:rsid w:val="00B47B44"/>
    <w:rsid w:val="00B51907"/>
    <w:rsid w:val="00B61541"/>
    <w:rsid w:val="00B646AE"/>
    <w:rsid w:val="00B6606F"/>
    <w:rsid w:val="00B71F40"/>
    <w:rsid w:val="00B87F2A"/>
    <w:rsid w:val="00B91144"/>
    <w:rsid w:val="00B93DCB"/>
    <w:rsid w:val="00B94D8D"/>
    <w:rsid w:val="00BB5407"/>
    <w:rsid w:val="00BE2887"/>
    <w:rsid w:val="00BE5481"/>
    <w:rsid w:val="00BF5522"/>
    <w:rsid w:val="00C020DD"/>
    <w:rsid w:val="00C11D1A"/>
    <w:rsid w:val="00C14872"/>
    <w:rsid w:val="00C17137"/>
    <w:rsid w:val="00C30689"/>
    <w:rsid w:val="00C46C42"/>
    <w:rsid w:val="00C54FB5"/>
    <w:rsid w:val="00C62C1B"/>
    <w:rsid w:val="00C66ADE"/>
    <w:rsid w:val="00C814D7"/>
    <w:rsid w:val="00C842F1"/>
    <w:rsid w:val="00C92D76"/>
    <w:rsid w:val="00C94D21"/>
    <w:rsid w:val="00CA2E87"/>
    <w:rsid w:val="00CC5951"/>
    <w:rsid w:val="00CD2057"/>
    <w:rsid w:val="00CD4380"/>
    <w:rsid w:val="00CD708B"/>
    <w:rsid w:val="00CE0226"/>
    <w:rsid w:val="00CE681B"/>
    <w:rsid w:val="00CE76FE"/>
    <w:rsid w:val="00CF475F"/>
    <w:rsid w:val="00D03157"/>
    <w:rsid w:val="00D044F9"/>
    <w:rsid w:val="00D075E2"/>
    <w:rsid w:val="00D30AF1"/>
    <w:rsid w:val="00D33E7F"/>
    <w:rsid w:val="00D364EF"/>
    <w:rsid w:val="00D45A58"/>
    <w:rsid w:val="00D503ED"/>
    <w:rsid w:val="00D54D8C"/>
    <w:rsid w:val="00D620A2"/>
    <w:rsid w:val="00D645AB"/>
    <w:rsid w:val="00D7309B"/>
    <w:rsid w:val="00D82BF1"/>
    <w:rsid w:val="00D96154"/>
    <w:rsid w:val="00DA65A3"/>
    <w:rsid w:val="00DA7EA3"/>
    <w:rsid w:val="00DC3648"/>
    <w:rsid w:val="00DC6240"/>
    <w:rsid w:val="00DF3555"/>
    <w:rsid w:val="00DF4E9B"/>
    <w:rsid w:val="00E00B68"/>
    <w:rsid w:val="00E02700"/>
    <w:rsid w:val="00E05E92"/>
    <w:rsid w:val="00E157BD"/>
    <w:rsid w:val="00E21F1A"/>
    <w:rsid w:val="00E23A57"/>
    <w:rsid w:val="00E269F2"/>
    <w:rsid w:val="00E27FDA"/>
    <w:rsid w:val="00E379F9"/>
    <w:rsid w:val="00E603C3"/>
    <w:rsid w:val="00E84171"/>
    <w:rsid w:val="00EA03F1"/>
    <w:rsid w:val="00EA7F3F"/>
    <w:rsid w:val="00EB3165"/>
    <w:rsid w:val="00EC012E"/>
    <w:rsid w:val="00EC1E86"/>
    <w:rsid w:val="00EC262E"/>
    <w:rsid w:val="00EC590D"/>
    <w:rsid w:val="00EC77B0"/>
    <w:rsid w:val="00ED1618"/>
    <w:rsid w:val="00ED4BB6"/>
    <w:rsid w:val="00EF03C0"/>
    <w:rsid w:val="00EF2BD4"/>
    <w:rsid w:val="00EF3ADD"/>
    <w:rsid w:val="00F05311"/>
    <w:rsid w:val="00F079CC"/>
    <w:rsid w:val="00F1072E"/>
    <w:rsid w:val="00F10EEB"/>
    <w:rsid w:val="00F142B5"/>
    <w:rsid w:val="00F2524B"/>
    <w:rsid w:val="00F27559"/>
    <w:rsid w:val="00F278AC"/>
    <w:rsid w:val="00F51967"/>
    <w:rsid w:val="00F5203E"/>
    <w:rsid w:val="00F64276"/>
    <w:rsid w:val="00F7191C"/>
    <w:rsid w:val="00F75A72"/>
    <w:rsid w:val="00F81841"/>
    <w:rsid w:val="00FA07E7"/>
    <w:rsid w:val="00FA0CCE"/>
    <w:rsid w:val="00FA36A6"/>
    <w:rsid w:val="00FA79C0"/>
    <w:rsid w:val="00FC20CD"/>
    <w:rsid w:val="00FC6075"/>
    <w:rsid w:val="00FD3035"/>
    <w:rsid w:val="00FD36ED"/>
    <w:rsid w:val="00FD3FC4"/>
    <w:rsid w:val="00FE11EA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481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3</cp:revision>
  <cp:lastPrinted>2017-06-08T09:52:00Z</cp:lastPrinted>
  <dcterms:created xsi:type="dcterms:W3CDTF">2017-06-13T07:56:00Z</dcterms:created>
  <dcterms:modified xsi:type="dcterms:W3CDTF">2017-06-13T08:07:00Z</dcterms:modified>
</cp:coreProperties>
</file>