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488922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E379F9">
        <w:rPr>
          <w:sz w:val="16"/>
        </w:rPr>
        <w:t>37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E379F9">
        <w:rPr>
          <w:sz w:val="16"/>
        </w:rPr>
        <w:t>21</w:t>
      </w:r>
      <w:r w:rsidR="00484679">
        <w:rPr>
          <w:sz w:val="16"/>
        </w:rPr>
        <w:t>.april</w:t>
      </w:r>
      <w:r w:rsidR="00A67F3B">
        <w:rPr>
          <w:sz w:val="16"/>
        </w:rPr>
        <w:t xml:space="preserve">  2017</w:t>
      </w:r>
    </w:p>
    <w:p w:rsidR="009F424D" w:rsidRPr="009A6EF1" w:rsidRDefault="007728E7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E379F9">
        <w:rPr>
          <w:b/>
          <w:sz w:val="36"/>
          <w:szCs w:val="36"/>
          <w:u w:val="single"/>
        </w:rPr>
        <w:t>26</w:t>
      </w:r>
      <w:r w:rsidR="00124785">
        <w:rPr>
          <w:b/>
          <w:sz w:val="36"/>
          <w:szCs w:val="36"/>
          <w:u w:val="single"/>
        </w:rPr>
        <w:t>.april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982876">
        <w:rPr>
          <w:b/>
          <w:sz w:val="36"/>
          <w:szCs w:val="36"/>
          <w:u w:val="single"/>
        </w:rPr>
        <w:t>8.3</w:t>
      </w:r>
      <w:r w:rsidR="00523A8D">
        <w:rPr>
          <w:b/>
          <w:sz w:val="36"/>
          <w:szCs w:val="36"/>
          <w:u w:val="single"/>
        </w:rPr>
        <w:t>0</w:t>
      </w:r>
      <w:r w:rsidR="00A67F3B">
        <w:rPr>
          <w:b/>
          <w:sz w:val="36"/>
          <w:szCs w:val="36"/>
          <w:u w:val="single"/>
        </w:rPr>
        <w:t>-</w:t>
      </w:r>
      <w:r w:rsidR="00EA03F1">
        <w:rPr>
          <w:b/>
          <w:sz w:val="36"/>
          <w:szCs w:val="36"/>
          <w:u w:val="single"/>
        </w:rPr>
        <w:t>11</w:t>
      </w:r>
      <w:r w:rsidR="00124785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E379F9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0" w:rsidRDefault="00124785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C11D1A">
              <w:rPr>
                <w:i/>
                <w:lang w:eastAsia="en-US"/>
              </w:rPr>
              <w:t xml:space="preserve">De nye </w:t>
            </w:r>
            <w:r w:rsidR="008D272C">
              <w:rPr>
                <w:i/>
                <w:lang w:eastAsia="en-US"/>
              </w:rPr>
              <w:t xml:space="preserve">åbningstider </w:t>
            </w:r>
            <w:r w:rsidR="00C11D1A">
              <w:rPr>
                <w:i/>
                <w:lang w:eastAsia="en-US"/>
              </w:rPr>
              <w:t>indsættes i kalendere inden uddeling</w:t>
            </w:r>
            <w:r w:rsidR="008D272C">
              <w:rPr>
                <w:i/>
                <w:lang w:eastAsia="en-US"/>
              </w:rPr>
              <w:t>.</w:t>
            </w:r>
            <w:r w:rsidR="00C11D1A">
              <w:rPr>
                <w:i/>
                <w:lang w:eastAsia="en-US"/>
              </w:rPr>
              <w:t xml:space="preserve"> (AJ+KI)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AA" w:rsidRDefault="009533E3" w:rsidP="00EA03F1">
            <w:pPr>
              <w:rPr>
                <w:b/>
                <w:i/>
                <w:lang w:eastAsia="en-US"/>
              </w:rPr>
            </w:pPr>
            <w:r w:rsidRPr="00952D7D">
              <w:rPr>
                <w:b/>
                <w:i/>
                <w:lang w:eastAsia="en-US"/>
              </w:rPr>
              <w:t xml:space="preserve"> </w:t>
            </w:r>
            <w:proofErr w:type="spellStart"/>
            <w:r w:rsidR="00C11D1A">
              <w:rPr>
                <w:b/>
                <w:i/>
                <w:lang w:eastAsia="en-US"/>
              </w:rPr>
              <w:t>Ad.a</w:t>
            </w:r>
            <w:proofErr w:type="spellEnd"/>
            <w:r w:rsidR="00C11D1A">
              <w:rPr>
                <w:b/>
                <w:i/>
                <w:lang w:eastAsia="en-US"/>
              </w:rPr>
              <w:t>:</w:t>
            </w:r>
          </w:p>
          <w:p w:rsidR="00C11D1A" w:rsidRDefault="00C11D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Helsingørs arrangement ”Hvad skal vi med folkeskolen?” d. 17.5 kl. 16.30-19.30 </w:t>
            </w:r>
          </w:p>
          <w:p w:rsidR="00C11D1A" w:rsidRDefault="00C11D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Pensionistaftale</w:t>
            </w:r>
          </w:p>
          <w:p w:rsidR="00C11D1A" w:rsidRDefault="00C11D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11D1A" w:rsidRPr="00C11D1A" w:rsidRDefault="00C11D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Mødedag for AMR-møde ændret til 8.5 – samme dagsorden</w:t>
            </w:r>
          </w:p>
          <w:p w:rsidR="00C11D1A" w:rsidRDefault="00C11D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11D1A" w:rsidRDefault="00C11D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+ KI tilmeldes FAK-AM-tovholdermøde d. 1.9.2017 kl. 9-14</w:t>
            </w:r>
          </w:p>
          <w:p w:rsidR="00C11D1A" w:rsidRDefault="00C11D1A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11D1A" w:rsidRDefault="00C11D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- </w:t>
            </w:r>
            <w:r w:rsidRPr="00C11D1A">
              <w:rPr>
                <w:i/>
                <w:lang w:eastAsia="en-US"/>
              </w:rPr>
              <w:t xml:space="preserve">Afklaring </w:t>
            </w:r>
            <w:r>
              <w:rPr>
                <w:i/>
                <w:lang w:eastAsia="en-US"/>
              </w:rPr>
              <w:t xml:space="preserve">med Fredensborg Kommune </w:t>
            </w:r>
            <w:r w:rsidRPr="00C11D1A">
              <w:rPr>
                <w:i/>
                <w:lang w:eastAsia="en-US"/>
              </w:rPr>
              <w:t>omkring Pilles pensionsindbetaling</w:t>
            </w:r>
            <w:r>
              <w:rPr>
                <w:i/>
                <w:lang w:eastAsia="en-US"/>
              </w:rPr>
              <w:t>.</w:t>
            </w:r>
          </w:p>
          <w:p w:rsidR="00C11D1A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Merete (Helsingør) hos TW </w:t>
            </w:r>
          </w:p>
          <w:p w:rsidR="00023E02" w:rsidRDefault="00023E02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23E02" w:rsidRDefault="00C842F1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orientering NGG (OK18-møde samt materialer,</w:t>
            </w:r>
            <w:r w:rsidR="00023E02">
              <w:rPr>
                <w:i/>
                <w:lang w:eastAsia="en-US"/>
              </w:rPr>
              <w:t xml:space="preserve"> lokal </w:t>
            </w:r>
            <w:proofErr w:type="gramStart"/>
            <w:r w:rsidR="00023E02">
              <w:rPr>
                <w:i/>
                <w:lang w:eastAsia="en-US"/>
              </w:rPr>
              <w:t>lønaftale,  FK</w:t>
            </w:r>
            <w:proofErr w:type="gramEnd"/>
            <w:r w:rsidR="00023E02">
              <w:rPr>
                <w:i/>
                <w:lang w:eastAsia="en-US"/>
              </w:rPr>
              <w:t xml:space="preserve"> d. 16.5.2017)</w:t>
            </w:r>
          </w:p>
          <w:p w:rsidR="00023E02" w:rsidRDefault="00023E02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23E02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Dagsorden til OU </w:t>
            </w:r>
            <w:proofErr w:type="gramStart"/>
            <w:r>
              <w:rPr>
                <w:i/>
                <w:lang w:eastAsia="en-US"/>
              </w:rPr>
              <w:t>26.4.17</w:t>
            </w:r>
            <w:proofErr w:type="gramEnd"/>
            <w:r w:rsidRPr="00023E02">
              <w:rPr>
                <w:i/>
                <w:lang w:eastAsia="en-US"/>
              </w:rPr>
              <w:t xml:space="preserve"> og HU d. 10.5.17</w:t>
            </w:r>
            <w:r w:rsidR="00C842F1">
              <w:rPr>
                <w:i/>
                <w:lang w:eastAsia="en-US"/>
              </w:rPr>
              <w:t>drøftet.</w:t>
            </w:r>
          </w:p>
          <w:p w:rsidR="00023E02" w:rsidRDefault="00023E02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23E02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Kortere skoledage i </w:t>
            </w:r>
            <w:r w:rsidR="00C842F1">
              <w:rPr>
                <w:i/>
                <w:lang w:eastAsia="en-US"/>
              </w:rPr>
              <w:t>B</w:t>
            </w:r>
            <w:r>
              <w:rPr>
                <w:i/>
                <w:lang w:eastAsia="en-US"/>
              </w:rPr>
              <w:t>yråd samt avisartikel</w:t>
            </w:r>
            <w:r w:rsidR="00C842F1">
              <w:rPr>
                <w:i/>
                <w:lang w:eastAsia="en-US"/>
              </w:rPr>
              <w:t>.</w:t>
            </w:r>
          </w:p>
          <w:p w:rsidR="00023E02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 til afhentning for pensionister(Øvrige uddeles via TR)</w:t>
            </w:r>
          </w:p>
          <w:p w:rsidR="00023E02" w:rsidRDefault="00023E02" w:rsidP="00C11D1A">
            <w:pPr>
              <w:rPr>
                <w:b/>
                <w:i/>
                <w:lang w:eastAsia="en-US"/>
              </w:rPr>
            </w:pPr>
            <w:proofErr w:type="spellStart"/>
            <w:r w:rsidRPr="00023E02">
              <w:rPr>
                <w:b/>
                <w:i/>
                <w:lang w:eastAsia="en-US"/>
              </w:rPr>
              <w:t>Ad.h</w:t>
            </w:r>
            <w:proofErr w:type="spellEnd"/>
            <w:r w:rsidRPr="00023E02">
              <w:rPr>
                <w:b/>
                <w:i/>
                <w:lang w:eastAsia="en-US"/>
              </w:rPr>
              <w:t>:</w:t>
            </w:r>
          </w:p>
          <w:p w:rsidR="00023E02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</w:t>
            </w:r>
            <w:r w:rsidRPr="00023E02">
              <w:rPr>
                <w:i/>
                <w:lang w:eastAsia="en-US"/>
              </w:rPr>
              <w:t>ennemgang</w:t>
            </w:r>
            <w:r w:rsidR="00C842F1">
              <w:rPr>
                <w:i/>
                <w:lang w:eastAsia="en-US"/>
              </w:rPr>
              <w:t xml:space="preserve"> af diverse udsendelser</w:t>
            </w:r>
          </w:p>
          <w:p w:rsidR="00023E02" w:rsidRPr="00023E02" w:rsidRDefault="00023E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Kopiering af ”Bland dig i debatten” til uddeling på Bydelsmøderne - KI</w:t>
            </w:r>
          </w:p>
          <w:p w:rsidR="00023E02" w:rsidRPr="00023E02" w:rsidRDefault="00023E02" w:rsidP="00C11D1A">
            <w:pPr>
              <w:rPr>
                <w:i/>
                <w:lang w:eastAsia="en-US"/>
              </w:rPr>
            </w:pPr>
          </w:p>
        </w:tc>
      </w:tr>
      <w:tr w:rsidR="009420FD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FD" w:rsidRDefault="009420FD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Lokalaftale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2" w:rsidRDefault="00EA03F1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023E02">
              <w:rPr>
                <w:i/>
                <w:lang w:eastAsia="en-US"/>
              </w:rPr>
              <w:t>AJ orientering omkring de formuleringer, som er sendt til NK.</w:t>
            </w:r>
          </w:p>
          <w:p w:rsidR="00A11C0D" w:rsidRDefault="00023E02" w:rsidP="00023E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Lejrskole inddrages i aftaleteksten – møde FD, NK og AJ</w:t>
            </w:r>
            <w:r w:rsidR="00A11C0D"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</w:tc>
      </w:tr>
      <w:tr w:rsidR="00B93DCB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B" w:rsidRDefault="00B93DCB" w:rsidP="00EA03F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Kortere skoledage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A03F1">
              <w:rPr>
                <w:lang w:eastAsia="en-US"/>
              </w:rPr>
              <w:t xml:space="preserve"> orientering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2" w:rsidRDefault="00337414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A518FA" w:rsidRDefault="00337414" w:rsidP="00CD205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A03F1">
              <w:rPr>
                <w:i/>
                <w:lang w:eastAsia="en-US"/>
              </w:rPr>
              <w:t xml:space="preserve"> </w:t>
            </w:r>
            <w:r w:rsidR="00CD2057">
              <w:rPr>
                <w:i/>
                <w:lang w:eastAsia="en-US"/>
              </w:rPr>
              <w:t xml:space="preserve">  </w:t>
            </w:r>
          </w:p>
        </w:tc>
      </w:tr>
      <w:tr w:rsidR="0035467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3" w:rsidRPr="00A20F7C" w:rsidRDefault="00354673" w:rsidP="00A20F7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354673">
              <w:rPr>
                <w:lang w:eastAsia="en-US"/>
              </w:rPr>
              <w:t>Kredsens lønpolitik</w:t>
            </w:r>
            <w:r w:rsidR="00A20F7C">
              <w:rPr>
                <w:lang w:eastAsia="en-US"/>
              </w:rPr>
              <w:br/>
              <w:t xml:space="preserve">se </w:t>
            </w:r>
            <w:hyperlink r:id="rId11" w:history="1">
              <w:r w:rsidR="00A20F7C" w:rsidRPr="00F2641C">
                <w:rPr>
                  <w:rStyle w:val="Hyperlink"/>
                  <w:lang w:eastAsia="en-US"/>
                </w:rPr>
                <w:t>http://kreds36.dk/arbejdsliv/loen-og-job/lokale-loenaftaler</w:t>
              </w:r>
            </w:hyperlink>
          </w:p>
          <w:p w:rsidR="00EA03F1" w:rsidRDefault="00EA03F1" w:rsidP="00EA03F1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(</w:t>
            </w:r>
            <w:r w:rsidRPr="00EA03F1">
              <w:rPr>
                <w:u w:val="single"/>
                <w:lang w:eastAsia="en-US"/>
              </w:rPr>
              <w:t>REF.: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Kredsens lønpolitik drøftet som optakt til drøftelser omkring ny </w:t>
            </w:r>
            <w:proofErr w:type="gramStart"/>
            <w:r>
              <w:rPr>
                <w:i/>
                <w:lang w:eastAsia="en-US"/>
              </w:rPr>
              <w:t>forhåndsaftale</w:t>
            </w:r>
            <w:proofErr w:type="gramEnd"/>
            <w:r>
              <w:rPr>
                <w:i/>
                <w:lang w:eastAsia="en-US"/>
              </w:rPr>
              <w:t>. Genoptages med indlæg fra alle i KS 26.4)</w:t>
            </w:r>
          </w:p>
          <w:p w:rsidR="00A20F7C" w:rsidRPr="006B02C2" w:rsidRDefault="00A20F7C" w:rsidP="00A20F7C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Default="00023E02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Revidering af Kreds</w:t>
            </w:r>
            <w:r w:rsidR="00C842F1">
              <w:rPr>
                <w:i/>
                <w:lang w:eastAsia="en-US"/>
              </w:rPr>
              <w:t>ens lønpolitik</w:t>
            </w:r>
            <w:proofErr w:type="gramStart"/>
            <w:r w:rsidR="00C842F1">
              <w:rPr>
                <w:i/>
                <w:lang w:eastAsia="en-US"/>
              </w:rPr>
              <w:t xml:space="preserve"> (AJ renskriver + </w:t>
            </w:r>
            <w:r w:rsidR="00FA07E7">
              <w:rPr>
                <w:i/>
                <w:lang w:eastAsia="en-US"/>
              </w:rPr>
              <w:t xml:space="preserve">laver </w:t>
            </w:r>
            <w:r>
              <w:rPr>
                <w:i/>
                <w:lang w:eastAsia="en-US"/>
              </w:rPr>
              <w:t>udkast til nye formuleringer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="00337414">
              <w:rPr>
                <w:i/>
                <w:lang w:eastAsia="en-US"/>
              </w:rPr>
              <w:t xml:space="preserve"> </w:t>
            </w:r>
          </w:p>
          <w:p w:rsidR="00C814D7" w:rsidRDefault="008D272C" w:rsidP="003374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Punktet fort</w:t>
            </w:r>
            <w:r w:rsidR="00337414">
              <w:rPr>
                <w:i/>
                <w:lang w:eastAsia="en-US"/>
              </w:rPr>
              <w:t>sættes.</w:t>
            </w:r>
          </w:p>
        </w:tc>
      </w:tr>
      <w:tr w:rsidR="005E43FE" w:rsidTr="00B02DE8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E" w:rsidRDefault="005E43FE" w:rsidP="00A20F7C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sommermøde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14/6-17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E" w:rsidRDefault="008D272C" w:rsidP="003374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udsender forespørgsel til TR ang. somme</w:t>
            </w:r>
            <w:r w:rsidR="00337414">
              <w:rPr>
                <w:i/>
                <w:lang w:eastAsia="en-US"/>
              </w:rPr>
              <w:t>rferiefrokost (dato, tid, sted)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D0C9E" w:rsidRDefault="009F424D" w:rsidP="00EA03F1">
            <w:p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EA03F1" w:rsidRPr="002D0C9E">
              <w:rPr>
                <w:i/>
                <w:lang w:eastAsia="en-US"/>
              </w:rPr>
              <w:t xml:space="preserve">Næste møde </w:t>
            </w:r>
            <w:proofErr w:type="gramStart"/>
            <w:r w:rsidR="00EA03F1" w:rsidRPr="002D0C9E">
              <w:rPr>
                <w:i/>
                <w:lang w:eastAsia="en-US"/>
              </w:rPr>
              <w:t>29/5-17</w:t>
            </w:r>
            <w:proofErr w:type="gramEnd"/>
            <w:r w:rsidR="00EA03F1" w:rsidRPr="002D0C9E">
              <w:rPr>
                <w:i/>
                <w:lang w:eastAsia="en-US"/>
              </w:rPr>
              <w:t xml:space="preserve"> kl. 11-12.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elev?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</w:t>
            </w:r>
            <w:r w:rsidR="000A3DA5">
              <w:rPr>
                <w:i/>
                <w:lang w:eastAsia="en-US"/>
              </w:rPr>
              <w:t>efteråret</w:t>
            </w:r>
            <w:r w:rsidR="00A27753" w:rsidRPr="00041BF9">
              <w:rPr>
                <w:i/>
                <w:lang w:eastAsia="en-US"/>
              </w:rPr>
              <w:t xml:space="preserve">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2D0C9E" w:rsidRDefault="002D0C9E" w:rsidP="002D0C9E">
            <w:pPr>
              <w:rPr>
                <w:i/>
                <w:lang w:eastAsia="en-US"/>
              </w:rPr>
            </w:pPr>
          </w:p>
          <w:p w:rsidR="000A3DA5" w:rsidRDefault="00337414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2D0C9E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24785" w:rsidRDefault="006B02C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 w:rsidR="00982876">
              <w:rPr>
                <w:i/>
                <w:lang w:eastAsia="en-US"/>
              </w:rPr>
              <w:t>AMR/TR-undersøgelsen – de lokale resultater</w:t>
            </w:r>
            <w:r w:rsidR="00247B03">
              <w:rPr>
                <w:i/>
                <w:lang w:eastAsia="en-US"/>
              </w:rPr>
              <w:br/>
            </w:r>
            <w:r w:rsidR="00EA03F1"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br/>
              <w:t>Senest d. 19.5.5 – Opsamling fra OK-møderne til DLF</w:t>
            </w:r>
            <w:r w:rsidR="00124785">
              <w:rPr>
                <w:i/>
                <w:lang w:eastAsia="en-US"/>
              </w:rPr>
              <w:br/>
              <w:t>Opgavefordeling på KS</w:t>
            </w:r>
          </w:p>
          <w:p w:rsidR="00247B03" w:rsidRDefault="00247B03" w:rsidP="00247B03">
            <w:pPr>
              <w:rPr>
                <w:i/>
                <w:lang w:eastAsia="en-US"/>
              </w:rPr>
            </w:pPr>
          </w:p>
          <w:p w:rsidR="00124785" w:rsidRDefault="00247B03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 d. 21.11.2017</w:t>
            </w:r>
            <w:r w:rsidR="00124785">
              <w:rPr>
                <w:i/>
                <w:lang w:eastAsia="en-US"/>
              </w:rPr>
              <w:br/>
              <w:t>Frikøb næste skoleår.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 det kommende år – Årshjul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Sommerferievagter – Uge 26 + øvrige ferie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Ret og indsend vedtægter til DLF 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D82BF1" w:rsidRDefault="00D82BF1" w:rsidP="00087A9D">
            <w:pPr>
              <w:rPr>
                <w:i/>
                <w:lang w:eastAsia="en-US"/>
              </w:rPr>
            </w:pPr>
          </w:p>
          <w:p w:rsidR="0026027F" w:rsidRDefault="00D82BF1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(Gennemgang af kredsens politikker samt DLF´s principprogram) </w:t>
            </w:r>
            <w:r w:rsidR="002E5B03">
              <w:rPr>
                <w:i/>
                <w:lang w:eastAsia="en-US"/>
              </w:rPr>
              <w:t xml:space="preserve"> 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lastRenderedPageBreak/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  <w:t>Kalenderevaluering</w:t>
            </w:r>
          </w:p>
          <w:p w:rsidR="009533E3" w:rsidRDefault="00A23351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 w:rsidR="0078349E">
              <w:rPr>
                <w:i/>
                <w:lang w:eastAsia="en-US"/>
              </w:rPr>
              <w:t>, kopimaskine</w:t>
            </w:r>
            <w:r w:rsidR="009533E3">
              <w:rPr>
                <w:i/>
                <w:lang w:eastAsia="en-US"/>
              </w:rPr>
              <w:br/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  <w:r w:rsidR="00FA07E7">
              <w:rPr>
                <w:i/>
                <w:lang w:eastAsia="en-US"/>
              </w:rPr>
              <w:t>Vi laver en oversigt til opslagstavlen over stør</w:t>
            </w:r>
            <w:r w:rsidR="00337414">
              <w:rPr>
                <w:i/>
                <w:lang w:eastAsia="en-US"/>
              </w:rPr>
              <w:t>re temaer, som vi arbejder med.</w:t>
            </w:r>
            <w:bookmarkStart w:id="0" w:name="_GoBack"/>
            <w:bookmarkEnd w:id="0"/>
          </w:p>
          <w:p w:rsidR="00A8716B" w:rsidRDefault="00EA03F1" w:rsidP="008D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2D0C9E">
            <w:pPr>
              <w:pStyle w:val="Listeafsnit"/>
              <w:numPr>
                <w:ilvl w:val="0"/>
                <w:numId w:val="9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 w:rsidR="00952D7D">
              <w:rPr>
                <w:sz w:val="28"/>
                <w:szCs w:val="28"/>
                <w:u w:val="single"/>
                <w:lang w:eastAsia="en-US"/>
              </w:rPr>
              <w:t xml:space="preserve"> d. 10.5.2017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4A3BBF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Temadag - evaluering</w:t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AMR-de 5 pejlemærker</w:t>
            </w:r>
            <w:r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  <w:r w:rsidR="004A3BB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KV17</w:t>
            </w:r>
          </w:p>
          <w:p w:rsidR="004A3BBF" w:rsidRDefault="004A3BB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Ændring af Folkeskoleloven – specifikt uddannelseskrav. 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Lokalaftale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fra Bydelsmøder og OK18-krav</w:t>
            </w:r>
          </w:p>
          <w:p w:rsidR="00407EBC" w:rsidRDefault="00407EBC" w:rsidP="00407EB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Spørgsmålsguiden fra DLF som afslutning på vores års tema om </w:t>
            </w:r>
            <w:proofErr w:type="spellStart"/>
            <w:r>
              <w:rPr>
                <w:i/>
                <w:lang w:eastAsia="en-US"/>
              </w:rPr>
              <w:t>TRrollen</w:t>
            </w:r>
            <w:proofErr w:type="spellEnd"/>
          </w:p>
          <w:p w:rsidR="009F424D" w:rsidRDefault="009F424D" w:rsidP="004A3BBF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2C" w:rsidRDefault="008D272C" w:rsidP="008D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Sommerferiefrokost</w:t>
            </w:r>
          </w:p>
          <w:p w:rsidR="008D272C" w:rsidRDefault="008D272C" w:rsidP="008D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– inspiration fra kursus ”Forandring i fællesskab” – Hvad gør ES konkret efter kurset?</w:t>
            </w:r>
          </w:p>
          <w:p w:rsidR="00952D7D" w:rsidRPr="005D52A2" w:rsidRDefault="00952D7D" w:rsidP="005D52A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2D0C9E">
            <w:pPr>
              <w:pStyle w:val="Listeafsnit"/>
              <w:numPr>
                <w:ilvl w:val="0"/>
                <w:numId w:val="9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 w:rsidR="00FC6075">
              <w:rPr>
                <w:i/>
                <w:lang w:eastAsia="en-US"/>
              </w:rPr>
              <w:br/>
              <w:t>TR/AMR undersøgelsen</w:t>
            </w:r>
            <w:r w:rsidR="0070081D">
              <w:rPr>
                <w:i/>
                <w:lang w:eastAsia="en-US"/>
              </w:rPr>
              <w:t>(først KS)</w:t>
            </w:r>
            <w:r w:rsidR="0070081D">
              <w:rPr>
                <w:i/>
                <w:lang w:eastAsia="en-US"/>
              </w:rPr>
              <w:br/>
              <w:t>De 5 pejlemærker(først KS)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8D272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Næste møde 8.5 kl. 15-16.30 på Nivå Skole</w:t>
            </w:r>
            <w:r w:rsidR="00FC6075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D0C9E">
            <w:pPr>
              <w:numPr>
                <w:ilvl w:val="0"/>
                <w:numId w:val="9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A07E7">
              <w:rPr>
                <w:i/>
                <w:lang w:eastAsia="en-US"/>
              </w:rPr>
              <w:t>CL undersøger, om vi har mulighed for at optage samtaler f.eks. med sagsbehandlere fra DLF.</w:t>
            </w:r>
            <w:r w:rsidR="009533E3"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10D42"/>
    <w:rsid w:val="00023E02"/>
    <w:rsid w:val="00026F9C"/>
    <w:rsid w:val="00027351"/>
    <w:rsid w:val="0003277B"/>
    <w:rsid w:val="00033053"/>
    <w:rsid w:val="00041BF9"/>
    <w:rsid w:val="00062FD2"/>
    <w:rsid w:val="00063992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B218F"/>
    <w:rsid w:val="000B22ED"/>
    <w:rsid w:val="000D7A84"/>
    <w:rsid w:val="000E2DA6"/>
    <w:rsid w:val="000E53AE"/>
    <w:rsid w:val="001021AF"/>
    <w:rsid w:val="00115B72"/>
    <w:rsid w:val="00123A33"/>
    <w:rsid w:val="00124785"/>
    <w:rsid w:val="00126DD3"/>
    <w:rsid w:val="00131D0C"/>
    <w:rsid w:val="0017566B"/>
    <w:rsid w:val="001A44D3"/>
    <w:rsid w:val="001D01F5"/>
    <w:rsid w:val="001D1A00"/>
    <w:rsid w:val="001D2CF4"/>
    <w:rsid w:val="001F0E77"/>
    <w:rsid w:val="001F3E04"/>
    <w:rsid w:val="002262A8"/>
    <w:rsid w:val="00242B18"/>
    <w:rsid w:val="00247B03"/>
    <w:rsid w:val="0025009D"/>
    <w:rsid w:val="0025534A"/>
    <w:rsid w:val="00256D68"/>
    <w:rsid w:val="0026027F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5AC2"/>
    <w:rsid w:val="002E5B03"/>
    <w:rsid w:val="002F1DFB"/>
    <w:rsid w:val="002F34F4"/>
    <w:rsid w:val="003050EF"/>
    <w:rsid w:val="00337414"/>
    <w:rsid w:val="0034045A"/>
    <w:rsid w:val="00354673"/>
    <w:rsid w:val="00356BF0"/>
    <w:rsid w:val="00357FB6"/>
    <w:rsid w:val="00374A0B"/>
    <w:rsid w:val="00374AE7"/>
    <w:rsid w:val="0038588C"/>
    <w:rsid w:val="00396AD2"/>
    <w:rsid w:val="003B7694"/>
    <w:rsid w:val="0040305E"/>
    <w:rsid w:val="00407EBC"/>
    <w:rsid w:val="00416842"/>
    <w:rsid w:val="00434618"/>
    <w:rsid w:val="00445EF4"/>
    <w:rsid w:val="00446619"/>
    <w:rsid w:val="00446696"/>
    <w:rsid w:val="00460AF4"/>
    <w:rsid w:val="00484679"/>
    <w:rsid w:val="00494BF9"/>
    <w:rsid w:val="004A3BBF"/>
    <w:rsid w:val="004C709B"/>
    <w:rsid w:val="004D529E"/>
    <w:rsid w:val="004D6910"/>
    <w:rsid w:val="004E297D"/>
    <w:rsid w:val="004E6513"/>
    <w:rsid w:val="00511331"/>
    <w:rsid w:val="0051351A"/>
    <w:rsid w:val="005144EB"/>
    <w:rsid w:val="00522C8E"/>
    <w:rsid w:val="00523A8D"/>
    <w:rsid w:val="00552D00"/>
    <w:rsid w:val="0055405D"/>
    <w:rsid w:val="0055560D"/>
    <w:rsid w:val="00580166"/>
    <w:rsid w:val="00581FF0"/>
    <w:rsid w:val="00582349"/>
    <w:rsid w:val="005D3DD2"/>
    <w:rsid w:val="005D52A2"/>
    <w:rsid w:val="005E43FE"/>
    <w:rsid w:val="005F5335"/>
    <w:rsid w:val="006002B3"/>
    <w:rsid w:val="00601BC5"/>
    <w:rsid w:val="006260C7"/>
    <w:rsid w:val="00626648"/>
    <w:rsid w:val="006320C0"/>
    <w:rsid w:val="00633E26"/>
    <w:rsid w:val="00644F85"/>
    <w:rsid w:val="00661CAA"/>
    <w:rsid w:val="0068355F"/>
    <w:rsid w:val="00685CD7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3C94"/>
    <w:rsid w:val="0087602B"/>
    <w:rsid w:val="00881C35"/>
    <w:rsid w:val="008901AF"/>
    <w:rsid w:val="008924F9"/>
    <w:rsid w:val="00893BE2"/>
    <w:rsid w:val="00895185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904516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1C0D"/>
    <w:rsid w:val="00A1674D"/>
    <w:rsid w:val="00A17A7A"/>
    <w:rsid w:val="00A20F7C"/>
    <w:rsid w:val="00A23351"/>
    <w:rsid w:val="00A27753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3DCB"/>
    <w:rsid w:val="00B94D8D"/>
    <w:rsid w:val="00BB5407"/>
    <w:rsid w:val="00BE2887"/>
    <w:rsid w:val="00BE5481"/>
    <w:rsid w:val="00BF5522"/>
    <w:rsid w:val="00C020DD"/>
    <w:rsid w:val="00C11D1A"/>
    <w:rsid w:val="00C14872"/>
    <w:rsid w:val="00C17137"/>
    <w:rsid w:val="00C30689"/>
    <w:rsid w:val="00C46C42"/>
    <w:rsid w:val="00C54FB5"/>
    <w:rsid w:val="00C62C1B"/>
    <w:rsid w:val="00C66ADE"/>
    <w:rsid w:val="00C814D7"/>
    <w:rsid w:val="00C842F1"/>
    <w:rsid w:val="00C92D76"/>
    <w:rsid w:val="00C94D21"/>
    <w:rsid w:val="00CA2E87"/>
    <w:rsid w:val="00CC5951"/>
    <w:rsid w:val="00CD2057"/>
    <w:rsid w:val="00CD708B"/>
    <w:rsid w:val="00CE0226"/>
    <w:rsid w:val="00CE681B"/>
    <w:rsid w:val="00CE76FE"/>
    <w:rsid w:val="00CF475F"/>
    <w:rsid w:val="00D03157"/>
    <w:rsid w:val="00D044F9"/>
    <w:rsid w:val="00D30AF1"/>
    <w:rsid w:val="00D33E7F"/>
    <w:rsid w:val="00D364EF"/>
    <w:rsid w:val="00D45A58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2700"/>
    <w:rsid w:val="00E05E92"/>
    <w:rsid w:val="00E157BD"/>
    <w:rsid w:val="00E21F1A"/>
    <w:rsid w:val="00E23A57"/>
    <w:rsid w:val="00E269F2"/>
    <w:rsid w:val="00E27FDA"/>
    <w:rsid w:val="00E379F9"/>
    <w:rsid w:val="00E84171"/>
    <w:rsid w:val="00EA03F1"/>
    <w:rsid w:val="00EA7F3F"/>
    <w:rsid w:val="00EB3165"/>
    <w:rsid w:val="00EC1E86"/>
    <w:rsid w:val="00EC262E"/>
    <w:rsid w:val="00EC77B0"/>
    <w:rsid w:val="00ED1618"/>
    <w:rsid w:val="00EF03C0"/>
    <w:rsid w:val="00EF2BD4"/>
    <w:rsid w:val="00F05311"/>
    <w:rsid w:val="00F079CC"/>
    <w:rsid w:val="00F1072E"/>
    <w:rsid w:val="00F10EEB"/>
    <w:rsid w:val="00F2524B"/>
    <w:rsid w:val="00F278AC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3035"/>
    <w:rsid w:val="00FD36ED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kreds36.dk/arbejdsliv/loen-og-job/lokale-loenaftal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2017-04-26T10:20:00Z</cp:lastPrinted>
  <dcterms:created xsi:type="dcterms:W3CDTF">2017-04-28T10:54:00Z</dcterms:created>
  <dcterms:modified xsi:type="dcterms:W3CDTF">2017-04-28T10:54:00Z</dcterms:modified>
</cp:coreProperties>
</file>