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E3B" w:rsidRDefault="00433E3B" w:rsidP="00433E3B">
      <w:pPr>
        <w:tabs>
          <w:tab w:val="right" w:pos="10062"/>
        </w:tabs>
        <w:spacing w:line="264" w:lineRule="auto"/>
        <w:rPr>
          <w:rFonts w:ascii="Book Antiqua" w:hAnsi="Book Antiqua" w:cs="Book Antiqua"/>
          <w:b/>
          <w:bCs/>
          <w:sz w:val="48"/>
          <w:szCs w:val="48"/>
        </w:rPr>
      </w:pPr>
      <w:r>
        <w:rPr>
          <w:noProof/>
        </w:rPr>
        <mc:AlternateContent>
          <mc:Choice Requires="wps">
            <w:drawing>
              <wp:anchor distT="0" distB="0" distL="114300" distR="114300" simplePos="0" relativeHeight="251657216" behindDoc="1" locked="0" layoutInCell="0" allowOverlap="1">
                <wp:simplePos x="0" y="0"/>
                <wp:positionH relativeFrom="page">
                  <wp:posOffset>5852160</wp:posOffset>
                </wp:positionH>
                <wp:positionV relativeFrom="page">
                  <wp:posOffset>272415</wp:posOffset>
                </wp:positionV>
                <wp:extent cx="1019175" cy="927100"/>
                <wp:effectExtent l="0" t="0" r="8890" b="6350"/>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33E3B" w:rsidRDefault="00433E3B" w:rsidP="00433E3B">
                            <w:pPr>
                              <w:tabs>
                                <w:tab w:val="left" w:pos="-851"/>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rPr>
                                <w:rFonts w:ascii="Courier New" w:hAnsi="Courier New" w:cs="Courier New"/>
                                <w:sz w:val="2"/>
                                <w:szCs w:val="2"/>
                              </w:rPr>
                            </w:pPr>
                            <w:r>
                              <w:rPr>
                                <w:rFonts w:ascii="Courier New" w:hAnsi="Courier New" w:cs="Courier New"/>
                              </w:rPr>
                              <w:object w:dxaOrig="1605"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25pt;height:80.25pt" o:ole="" fillcolor="window">
                                  <v:imagedata r:id="rId6" o:title="" croptop="-496f" cropbottom="-496f"/>
                                </v:shape>
                                <o:OLEObject Type="Embed" ProgID="Word.Picture.8" ShapeID="_x0000_i1026" DrawAspect="Content" ObjectID="_1509446830" r:id="rId7"/>
                              </w:objec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2" o:spid="_x0000_s1026" style="position:absolute;margin-left:460.8pt;margin-top:21.45pt;width:80.25pt;height:73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" o:allowincell="f" filled="f" stroked="f" strokeweight="0">
                <v:textbox inset="0,0,0,0">
                  <w:txbxContent>
                    <w:p w:rsidR="00433E3B" w:rsidRDefault="00433E3B" w:rsidP="00433E3B">
                      <w:pPr>
                        <w:tabs>
                          <w:tab w:val="left" w:pos="-851"/>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rPr>
                          <w:rFonts w:ascii="Courier New" w:hAnsi="Courier New" w:cs="Courier New"/>
                          <w:sz w:val="2"/>
                          <w:szCs w:val="2"/>
                        </w:rPr>
                      </w:pPr>
                      <w:r>
                        <w:rPr>
                          <w:rFonts w:ascii="Courier New" w:hAnsi="Courier New" w:cs="Courier New"/>
                        </w:rPr>
                        <w:object w:dxaOrig="1605" w:dyaOrig="1605">
                          <v:shape id="_x0000_i1025" type="#_x0000_t75" style="width:80.25pt;height:80.25pt" o:ole="" fillcolor="window">
                            <v:imagedata r:id="rId8" o:title="" croptop="-496f" cropbottom="-496f"/>
                          </v:shape>
                          <o:OLEObject Type="Embed" ProgID="Word.Picture.8" ShapeID="_x0000_i1025" DrawAspect="Content" ObjectID="_1509443309" r:id="rId9"/>
                        </w:object>
                      </w:r>
                    </w:p>
                  </w:txbxContent>
                </v:textbox>
                <w10:wrap anchorx="page" anchory="page"/>
              </v:rect>
            </w:pict>
          </mc:Fallback>
        </mc:AlternateContent>
      </w:r>
      <w:r>
        <w:rPr>
          <w:rFonts w:ascii="Book Antiqua" w:hAnsi="Book Antiqua" w:cs="Book Antiqua"/>
          <w:b/>
          <w:bCs/>
          <w:sz w:val="28"/>
          <w:szCs w:val="28"/>
        </w:rPr>
        <w:t>Fredensborg Lærerkreds</w:t>
      </w:r>
      <w:r>
        <w:rPr>
          <w:rFonts w:ascii="Book Antiqua" w:hAnsi="Book Antiqua" w:cs="Book Antiqua"/>
          <w:b/>
          <w:bCs/>
          <w:sz w:val="48"/>
          <w:szCs w:val="48"/>
        </w:rPr>
        <w:tab/>
      </w:r>
    </w:p>
    <w:p w:rsidR="00433E3B" w:rsidRDefault="00433E3B" w:rsidP="00433E3B">
      <w:pPr>
        <w:tabs>
          <w:tab w:val="left" w:pos="-568"/>
          <w:tab w:val="left" w:pos="283"/>
          <w:tab w:val="left" w:pos="1134"/>
          <w:tab w:val="left" w:pos="1985"/>
          <w:tab w:val="left" w:pos="2836"/>
          <w:tab w:val="left" w:pos="3686"/>
          <w:tab w:val="left" w:pos="4537"/>
          <w:tab w:val="left" w:pos="5388"/>
          <w:tab w:val="left" w:pos="6239"/>
          <w:tab w:val="left" w:pos="7090"/>
          <w:tab w:val="left" w:pos="7940"/>
          <w:tab w:val="left" w:pos="8791"/>
          <w:tab w:val="left" w:pos="9642"/>
          <w:tab w:val="left" w:pos="10493"/>
          <w:tab w:val="left" w:pos="11344"/>
          <w:tab w:val="left" w:pos="12194"/>
          <w:tab w:val="left" w:pos="13045"/>
          <w:tab w:val="left" w:pos="13896"/>
          <w:tab w:val="left" w:pos="14747"/>
          <w:tab w:val="left" w:pos="15598"/>
          <w:tab w:val="left" w:pos="16448"/>
          <w:tab w:val="left" w:pos="17299"/>
          <w:tab w:val="left" w:pos="18150"/>
          <w:tab w:val="left" w:pos="19001"/>
          <w:tab w:val="left" w:pos="19852"/>
          <w:tab w:val="left" w:pos="20702"/>
          <w:tab w:val="left" w:pos="21553"/>
          <w:tab w:val="left" w:pos="22404"/>
          <w:tab w:val="left" w:pos="23255"/>
          <w:tab w:val="left" w:pos="24106"/>
          <w:tab w:val="left" w:pos="24956"/>
          <w:tab w:val="left" w:pos="25807"/>
          <w:tab w:val="left" w:pos="26658"/>
          <w:tab w:val="left" w:pos="27509"/>
          <w:tab w:val="left" w:pos="28360"/>
          <w:tab w:val="left" w:pos="29210"/>
          <w:tab w:val="left" w:pos="30061"/>
        </w:tabs>
        <w:spacing w:line="264" w:lineRule="auto"/>
        <w:rPr>
          <w:rFonts w:ascii="Book Antiqua" w:hAnsi="Book Antiqua" w:cs="Book Antiqua"/>
          <w:b/>
          <w:bCs/>
        </w:rPr>
      </w:pPr>
      <w:r>
        <w:rPr>
          <w:rFonts w:ascii="Book Antiqua" w:hAnsi="Book Antiqua" w:cs="Book Antiqua"/>
          <w:b/>
          <w:bCs/>
          <w:sz w:val="34"/>
          <w:szCs w:val="34"/>
        </w:rPr>
        <w:t>KREDS 36</w:t>
      </w:r>
    </w:p>
    <w:p w:rsidR="00433E3B" w:rsidRDefault="00433E3B" w:rsidP="00433E3B">
      <w:pPr>
        <w:tabs>
          <w:tab w:val="left" w:pos="-568"/>
          <w:tab w:val="left" w:pos="283"/>
          <w:tab w:val="left" w:pos="1134"/>
          <w:tab w:val="left" w:pos="1985"/>
          <w:tab w:val="left" w:pos="2836"/>
          <w:tab w:val="left" w:pos="3686"/>
          <w:tab w:val="left" w:pos="4537"/>
          <w:tab w:val="left" w:pos="5388"/>
          <w:tab w:val="left" w:pos="6239"/>
          <w:tab w:val="left" w:pos="7090"/>
          <w:tab w:val="left" w:pos="7940"/>
          <w:tab w:val="left" w:pos="8791"/>
          <w:tab w:val="left" w:pos="9642"/>
          <w:tab w:val="left" w:pos="10493"/>
          <w:tab w:val="left" w:pos="11344"/>
          <w:tab w:val="left" w:pos="12194"/>
          <w:tab w:val="left" w:pos="13045"/>
          <w:tab w:val="left" w:pos="13896"/>
          <w:tab w:val="left" w:pos="14747"/>
          <w:tab w:val="left" w:pos="15598"/>
          <w:tab w:val="left" w:pos="16448"/>
          <w:tab w:val="left" w:pos="17299"/>
          <w:tab w:val="left" w:pos="18150"/>
          <w:tab w:val="left" w:pos="19001"/>
          <w:tab w:val="left" w:pos="19852"/>
          <w:tab w:val="left" w:pos="20702"/>
          <w:tab w:val="left" w:pos="21553"/>
          <w:tab w:val="left" w:pos="22404"/>
          <w:tab w:val="left" w:pos="23255"/>
          <w:tab w:val="left" w:pos="24106"/>
          <w:tab w:val="left" w:pos="24956"/>
          <w:tab w:val="left" w:pos="25807"/>
          <w:tab w:val="left" w:pos="26658"/>
          <w:tab w:val="left" w:pos="27509"/>
          <w:tab w:val="left" w:pos="28360"/>
          <w:tab w:val="left" w:pos="29210"/>
          <w:tab w:val="left" w:pos="30061"/>
        </w:tabs>
        <w:spacing w:line="264" w:lineRule="auto"/>
        <w:rPr>
          <w:rFonts w:ascii="Book Antiqua" w:hAnsi="Book Antiqua" w:cs="Book Antiqua"/>
          <w:b/>
          <w:bCs/>
          <w:sz w:val="8"/>
          <w:szCs w:val="8"/>
        </w:rPr>
      </w:pPr>
    </w:p>
    <w:p w:rsidR="00433E3B" w:rsidRDefault="00433E3B" w:rsidP="00433E3B">
      <w:pPr>
        <w:tabs>
          <w:tab w:val="left" w:pos="-680"/>
          <w:tab w:val="left" w:pos="0"/>
          <w:tab w:val="left" w:pos="851"/>
          <w:tab w:val="left" w:pos="1702"/>
          <w:tab w:val="left" w:pos="2552"/>
          <w:tab w:val="left" w:pos="3372"/>
          <w:tab w:val="left" w:pos="4109"/>
          <w:tab w:val="left" w:pos="4393"/>
          <w:tab w:val="left" w:pos="5105"/>
          <w:tab w:val="left" w:pos="5669"/>
          <w:tab w:val="left" w:pos="7142"/>
          <w:tab w:val="left" w:pos="7567"/>
          <w:tab w:val="left" w:pos="8872"/>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spacing w:line="264" w:lineRule="auto"/>
        <w:rPr>
          <w:rFonts w:ascii="Book Antiqua" w:hAnsi="Book Antiqua" w:cs="Book Antiqua"/>
          <w:b/>
          <w:bCs/>
          <w:sz w:val="18"/>
          <w:szCs w:val="18"/>
        </w:rPr>
      </w:pPr>
      <w:r>
        <w:rPr>
          <w:rFonts w:ascii="Book Antiqua" w:hAnsi="Book Antiqua" w:cs="Book Antiqua"/>
          <w:b/>
          <w:bCs/>
          <w:sz w:val="18"/>
          <w:szCs w:val="18"/>
        </w:rPr>
        <w:t xml:space="preserve">Jernbanegade 36, 3480 Fredensborg </w:t>
      </w:r>
    </w:p>
    <w:p w:rsidR="00433E3B" w:rsidRDefault="00433E3B" w:rsidP="00433E3B">
      <w:pPr>
        <w:tabs>
          <w:tab w:val="left" w:pos="-680"/>
          <w:tab w:val="left" w:pos="0"/>
          <w:tab w:val="left" w:pos="1076"/>
          <w:tab w:val="left" w:pos="1702"/>
          <w:tab w:val="left" w:pos="2552"/>
          <w:tab w:val="left" w:pos="3372"/>
          <w:tab w:val="left" w:pos="4194"/>
          <w:tab w:val="left" w:pos="4393"/>
          <w:tab w:val="left" w:pos="5386"/>
          <w:tab w:val="left" w:pos="6235"/>
          <w:tab w:val="left" w:pos="7142"/>
          <w:tab w:val="left" w:pos="8786"/>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spacing w:line="264" w:lineRule="auto"/>
        <w:rPr>
          <w:rFonts w:ascii="Book Antiqua" w:hAnsi="Book Antiqua" w:cs="Book Antiqua"/>
          <w:b/>
          <w:bCs/>
          <w:sz w:val="18"/>
          <w:szCs w:val="18"/>
        </w:rPr>
      </w:pPr>
      <w:proofErr w:type="gramStart"/>
      <w:r>
        <w:rPr>
          <w:rFonts w:ascii="Book Antiqua" w:hAnsi="Book Antiqua" w:cs="Book Antiqua"/>
          <w:b/>
          <w:bCs/>
          <w:sz w:val="18"/>
          <w:szCs w:val="18"/>
        </w:rPr>
        <w:t>Tlf.  48</w:t>
      </w:r>
      <w:proofErr w:type="gramEnd"/>
      <w:r>
        <w:rPr>
          <w:rFonts w:ascii="Book Antiqua" w:hAnsi="Book Antiqua" w:cs="Book Antiqua"/>
          <w:b/>
          <w:bCs/>
          <w:sz w:val="18"/>
          <w:szCs w:val="18"/>
        </w:rPr>
        <w:t xml:space="preserve"> 48 24 55 </w:t>
      </w:r>
      <w:r>
        <w:rPr>
          <w:rFonts w:ascii="Book Antiqua" w:hAnsi="Book Antiqua" w:cs="Book Antiqua"/>
          <w:b/>
          <w:bCs/>
          <w:sz w:val="18"/>
          <w:szCs w:val="18"/>
        </w:rPr>
        <w:tab/>
        <w:t xml:space="preserve">   </w:t>
      </w:r>
      <w:hyperlink r:id="rId10" w:history="1">
        <w:r>
          <w:rPr>
            <w:rStyle w:val="Hyperlink"/>
            <w:rFonts w:ascii="Book Antiqua" w:hAnsi="Book Antiqua" w:cs="Book Antiqua"/>
            <w:b/>
            <w:bCs/>
            <w:sz w:val="18"/>
            <w:szCs w:val="18"/>
          </w:rPr>
          <w:t>www.kreds36.dk</w:t>
        </w:r>
      </w:hyperlink>
      <w:r>
        <w:rPr>
          <w:rFonts w:ascii="Book Antiqua" w:hAnsi="Book Antiqua" w:cs="Book Antiqua"/>
          <w:b/>
          <w:bCs/>
          <w:sz w:val="18"/>
          <w:szCs w:val="18"/>
        </w:rPr>
        <w:t xml:space="preserve"> </w:t>
      </w:r>
      <w:r>
        <w:rPr>
          <w:rFonts w:ascii="Book Antiqua" w:hAnsi="Book Antiqua" w:cs="Book Antiqua"/>
          <w:b/>
          <w:bCs/>
          <w:sz w:val="18"/>
          <w:szCs w:val="18"/>
        </w:rPr>
        <w:tab/>
        <w:t xml:space="preserve">       </w:t>
      </w:r>
      <w:hyperlink r:id="rId11" w:history="1">
        <w:r>
          <w:rPr>
            <w:rStyle w:val="Hyperlink"/>
            <w:rFonts w:ascii="Book Antiqua" w:hAnsi="Book Antiqua" w:cs="Book Antiqua"/>
            <w:b/>
            <w:bCs/>
            <w:sz w:val="18"/>
            <w:szCs w:val="18"/>
          </w:rPr>
          <w:t>036@dlf.org</w:t>
        </w:r>
      </w:hyperlink>
    </w:p>
    <w:p w:rsidR="00433E3B" w:rsidRDefault="00433E3B" w:rsidP="00433E3B">
      <w:pPr>
        <w:tabs>
          <w:tab w:val="left" w:pos="-680"/>
          <w:tab w:val="left" w:pos="0"/>
          <w:tab w:val="left" w:pos="1076"/>
          <w:tab w:val="left" w:pos="1702"/>
          <w:tab w:val="left" w:pos="2552"/>
          <w:tab w:val="left" w:pos="3372"/>
          <w:tab w:val="left" w:pos="4194"/>
          <w:tab w:val="left" w:pos="4393"/>
          <w:tab w:val="left" w:pos="5386"/>
          <w:tab w:val="left" w:pos="6235"/>
          <w:tab w:val="left" w:pos="7142"/>
          <w:tab w:val="left" w:pos="8786"/>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spacing w:line="264" w:lineRule="auto"/>
        <w:rPr>
          <w:rFonts w:ascii="Book Antiqua" w:hAnsi="Book Antiqua" w:cs="Book Antiqua"/>
          <w:b/>
          <w:bCs/>
          <w:sz w:val="18"/>
          <w:szCs w:val="18"/>
        </w:rPr>
      </w:pPr>
      <w:r>
        <w:rPr>
          <w:rFonts w:ascii="Book Antiqua" w:hAnsi="Book Antiqua" w:cs="Book Antiqua"/>
          <w:b/>
          <w:bCs/>
          <w:sz w:val="18"/>
          <w:szCs w:val="18"/>
        </w:rPr>
        <w:t>Åbningstider: Mandag 9-14, tirsdag 9-14, onsdag 9-16, torsdag 9-14, fredag 9-14</w:t>
      </w:r>
    </w:p>
    <w:p w:rsidR="00433E3B" w:rsidRDefault="00433E3B" w:rsidP="00433E3B">
      <w:r>
        <w:rPr>
          <w:noProof/>
        </w:rPr>
        <mc:AlternateContent>
          <mc:Choice Requires="wps">
            <w:drawing>
              <wp:anchor distT="0" distB="0" distL="114300" distR="114300" simplePos="0" relativeHeight="251658240" behindDoc="1" locked="0" layoutInCell="0" allowOverlap="1">
                <wp:simplePos x="0" y="0"/>
                <wp:positionH relativeFrom="margin">
                  <wp:posOffset>11430</wp:posOffset>
                </wp:positionH>
                <wp:positionV relativeFrom="paragraph">
                  <wp:posOffset>15875</wp:posOffset>
                </wp:positionV>
                <wp:extent cx="6309360" cy="16510"/>
                <wp:effectExtent l="0" t="0" r="0" b="254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651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1" o:spid="_x0000_s1026" style="position:absolute;margin-left:.9pt;margin-top:1.25pt;width:496.8pt;height:1.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" o:allowincell="f" fillcolor="black" stroked="f" strokeweight=".05pt">
                <w10:wrap anchorx="margin"/>
              </v:rect>
            </w:pict>
          </mc:Fallback>
        </mc:AlternateContent>
      </w:r>
    </w:p>
    <w:p w:rsidR="00433E3B" w:rsidRDefault="00433E3B" w:rsidP="00433E3B">
      <w:pPr>
        <w:ind w:left="2608"/>
        <w:rPr>
          <w:sz w:val="16"/>
          <w:szCs w:val="16"/>
        </w:rPr>
      </w:pPr>
      <w:r>
        <w:rPr>
          <w:sz w:val="16"/>
          <w:szCs w:val="16"/>
        </w:rPr>
        <w:t xml:space="preserve">Sagsbehandler </w:t>
      </w:r>
      <w:proofErr w:type="spellStart"/>
      <w:r>
        <w:rPr>
          <w:sz w:val="16"/>
          <w:szCs w:val="16"/>
        </w:rPr>
        <w:t>aj</w:t>
      </w:r>
      <w:proofErr w:type="spellEnd"/>
      <w:r>
        <w:rPr>
          <w:sz w:val="16"/>
          <w:szCs w:val="16"/>
        </w:rPr>
        <w:tab/>
      </w:r>
      <w:r>
        <w:rPr>
          <w:sz w:val="16"/>
          <w:szCs w:val="16"/>
        </w:rPr>
        <w:tab/>
      </w:r>
      <w:r>
        <w:rPr>
          <w:sz w:val="16"/>
          <w:szCs w:val="16"/>
        </w:rPr>
        <w:tab/>
        <w:t>Fredensborg, den 17.</w:t>
      </w:r>
      <w:proofErr w:type="gramStart"/>
      <w:r>
        <w:rPr>
          <w:sz w:val="16"/>
          <w:szCs w:val="16"/>
        </w:rPr>
        <w:t>november  2015</w:t>
      </w:r>
      <w:proofErr w:type="gramEnd"/>
      <w:r>
        <w:rPr>
          <w:sz w:val="16"/>
          <w:szCs w:val="16"/>
        </w:rPr>
        <w:t xml:space="preserve"> </w:t>
      </w:r>
    </w:p>
    <w:p w:rsidR="00433E3B" w:rsidRDefault="00433E3B" w:rsidP="00433E3B">
      <w:pPr>
        <w:rPr>
          <w:sz w:val="16"/>
          <w:szCs w:val="16"/>
        </w:rPr>
      </w:pPr>
    </w:p>
    <w:p w:rsidR="00433E3B" w:rsidRDefault="00433E3B" w:rsidP="00433E3B">
      <w:pPr>
        <w:ind w:right="-427"/>
        <w:rPr>
          <w:b/>
          <w:bCs/>
          <w:sz w:val="46"/>
          <w:szCs w:val="46"/>
          <w:u w:val="single"/>
        </w:rPr>
      </w:pPr>
    </w:p>
    <w:p w:rsidR="00433E3B" w:rsidRDefault="00433E3B" w:rsidP="00433E3B">
      <w:pPr>
        <w:ind w:right="-427"/>
        <w:rPr>
          <w:b/>
          <w:bCs/>
          <w:sz w:val="46"/>
          <w:szCs w:val="46"/>
          <w:u w:val="single"/>
        </w:rPr>
      </w:pPr>
      <w:r>
        <w:rPr>
          <w:b/>
          <w:bCs/>
          <w:sz w:val="46"/>
          <w:szCs w:val="46"/>
          <w:u w:val="single"/>
        </w:rPr>
        <w:t>TR-møde onsdag d. 18.november 2015 kl. 12-15</w:t>
      </w:r>
    </w:p>
    <w:p w:rsidR="00433E3B" w:rsidRDefault="00433E3B" w:rsidP="00433E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2487"/>
      </w:tblGrid>
      <w:tr w:rsidR="00433E3B" w:rsidTr="00433E3B">
        <w:trPr>
          <w:trHeight w:val="264"/>
        </w:trPr>
        <w:tc>
          <w:tcPr>
            <w:tcW w:w="2487" w:type="dxa"/>
            <w:tcBorders>
              <w:top w:val="single" w:sz="4" w:space="0" w:color="auto"/>
              <w:left w:val="single" w:sz="4" w:space="0" w:color="auto"/>
              <w:bottom w:val="single" w:sz="4" w:space="0" w:color="auto"/>
              <w:right w:val="single" w:sz="4" w:space="0" w:color="auto"/>
            </w:tcBorders>
            <w:hideMark/>
          </w:tcPr>
          <w:p w:rsidR="00433E3B" w:rsidRDefault="00433E3B">
            <w:r>
              <w:t>Indkøb:</w:t>
            </w:r>
          </w:p>
        </w:tc>
        <w:tc>
          <w:tcPr>
            <w:tcW w:w="2487" w:type="dxa"/>
            <w:tcBorders>
              <w:top w:val="single" w:sz="4" w:space="0" w:color="auto"/>
              <w:left w:val="single" w:sz="4" w:space="0" w:color="auto"/>
              <w:bottom w:val="single" w:sz="4" w:space="0" w:color="auto"/>
              <w:right w:val="single" w:sz="4" w:space="0" w:color="auto"/>
            </w:tcBorders>
            <w:hideMark/>
          </w:tcPr>
          <w:p w:rsidR="00433E3B" w:rsidRDefault="00433E3B">
            <w:r>
              <w:t xml:space="preserve"> </w:t>
            </w:r>
          </w:p>
        </w:tc>
      </w:tr>
      <w:tr w:rsidR="00433E3B" w:rsidTr="00433E3B">
        <w:trPr>
          <w:trHeight w:val="264"/>
        </w:trPr>
        <w:tc>
          <w:tcPr>
            <w:tcW w:w="2487" w:type="dxa"/>
            <w:tcBorders>
              <w:top w:val="single" w:sz="4" w:space="0" w:color="auto"/>
              <w:left w:val="single" w:sz="4" w:space="0" w:color="auto"/>
              <w:bottom w:val="single" w:sz="4" w:space="0" w:color="auto"/>
              <w:right w:val="single" w:sz="4" w:space="0" w:color="auto"/>
            </w:tcBorders>
            <w:hideMark/>
          </w:tcPr>
          <w:p w:rsidR="00433E3B" w:rsidRDefault="00433E3B">
            <w:r>
              <w:t>Mødeleder:</w:t>
            </w:r>
          </w:p>
        </w:tc>
        <w:tc>
          <w:tcPr>
            <w:tcW w:w="2487" w:type="dxa"/>
            <w:tcBorders>
              <w:top w:val="single" w:sz="4" w:space="0" w:color="auto"/>
              <w:left w:val="single" w:sz="4" w:space="0" w:color="auto"/>
              <w:bottom w:val="single" w:sz="4" w:space="0" w:color="auto"/>
              <w:right w:val="single" w:sz="4" w:space="0" w:color="auto"/>
            </w:tcBorders>
            <w:hideMark/>
          </w:tcPr>
          <w:p w:rsidR="00433E3B" w:rsidRDefault="00433E3B">
            <w:r>
              <w:t>KI</w:t>
            </w:r>
          </w:p>
        </w:tc>
      </w:tr>
      <w:tr w:rsidR="00433E3B" w:rsidTr="00433E3B">
        <w:trPr>
          <w:trHeight w:val="264"/>
        </w:trPr>
        <w:tc>
          <w:tcPr>
            <w:tcW w:w="2487" w:type="dxa"/>
            <w:tcBorders>
              <w:top w:val="single" w:sz="4" w:space="0" w:color="auto"/>
              <w:left w:val="single" w:sz="4" w:space="0" w:color="auto"/>
              <w:bottom w:val="single" w:sz="4" w:space="0" w:color="auto"/>
              <w:right w:val="single" w:sz="4" w:space="0" w:color="auto"/>
            </w:tcBorders>
            <w:hideMark/>
          </w:tcPr>
          <w:p w:rsidR="00433E3B" w:rsidRDefault="00433E3B">
            <w:r>
              <w:t>Referent:</w:t>
            </w:r>
          </w:p>
        </w:tc>
        <w:tc>
          <w:tcPr>
            <w:tcW w:w="2487" w:type="dxa"/>
            <w:tcBorders>
              <w:top w:val="single" w:sz="4" w:space="0" w:color="auto"/>
              <w:left w:val="single" w:sz="4" w:space="0" w:color="auto"/>
              <w:bottom w:val="single" w:sz="4" w:space="0" w:color="auto"/>
              <w:right w:val="single" w:sz="4" w:space="0" w:color="auto"/>
            </w:tcBorders>
            <w:hideMark/>
          </w:tcPr>
          <w:p w:rsidR="00433E3B" w:rsidRDefault="00433E3B">
            <w:r>
              <w:t>TW</w:t>
            </w:r>
          </w:p>
        </w:tc>
      </w:tr>
      <w:tr w:rsidR="00433E3B" w:rsidTr="00433E3B">
        <w:trPr>
          <w:trHeight w:val="264"/>
        </w:trPr>
        <w:tc>
          <w:tcPr>
            <w:tcW w:w="2487" w:type="dxa"/>
            <w:tcBorders>
              <w:top w:val="single" w:sz="4" w:space="0" w:color="auto"/>
              <w:left w:val="single" w:sz="4" w:space="0" w:color="auto"/>
              <w:bottom w:val="single" w:sz="4" w:space="0" w:color="auto"/>
              <w:right w:val="single" w:sz="4" w:space="0" w:color="auto"/>
            </w:tcBorders>
            <w:hideMark/>
          </w:tcPr>
          <w:p w:rsidR="00433E3B" w:rsidRDefault="00433E3B">
            <w:r>
              <w:t>Fraværende:</w:t>
            </w:r>
          </w:p>
        </w:tc>
        <w:tc>
          <w:tcPr>
            <w:tcW w:w="2487" w:type="dxa"/>
            <w:tcBorders>
              <w:top w:val="single" w:sz="4" w:space="0" w:color="auto"/>
              <w:left w:val="single" w:sz="4" w:space="0" w:color="auto"/>
              <w:bottom w:val="single" w:sz="4" w:space="0" w:color="auto"/>
              <w:right w:val="single" w:sz="4" w:space="0" w:color="auto"/>
            </w:tcBorders>
            <w:hideMark/>
          </w:tcPr>
          <w:p w:rsidR="00433E3B" w:rsidRDefault="00433E3B">
            <w:r>
              <w:t xml:space="preserve"> FS</w:t>
            </w:r>
          </w:p>
        </w:tc>
      </w:tr>
    </w:tbl>
    <w:p w:rsidR="00433E3B" w:rsidRDefault="00433E3B" w:rsidP="00433E3B">
      <w:pPr>
        <w:rPr>
          <w:highlight w:val="yellow"/>
        </w:rPr>
      </w:pPr>
    </w:p>
    <w:p w:rsidR="00433E3B" w:rsidRDefault="00433E3B" w:rsidP="00433E3B"/>
    <w:p w:rsidR="00433E3B" w:rsidRDefault="00433E3B" w:rsidP="00433E3B"/>
    <w:p w:rsidR="00433E3B" w:rsidRDefault="00433E3B" w:rsidP="00433E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053"/>
      </w:tblGrid>
      <w:tr w:rsidR="00433E3B" w:rsidTr="00433E3B">
        <w:tc>
          <w:tcPr>
            <w:tcW w:w="4786" w:type="dxa"/>
            <w:tcBorders>
              <w:top w:val="single" w:sz="4" w:space="0" w:color="auto"/>
              <w:left w:val="single" w:sz="4" w:space="0" w:color="auto"/>
              <w:bottom w:val="single" w:sz="4" w:space="0" w:color="auto"/>
              <w:right w:val="single" w:sz="4" w:space="0" w:color="auto"/>
            </w:tcBorders>
          </w:tcPr>
          <w:p w:rsidR="00433E3B" w:rsidRDefault="00433E3B" w:rsidP="00F649F6">
            <w:pPr>
              <w:numPr>
                <w:ilvl w:val="0"/>
                <w:numId w:val="1"/>
              </w:numPr>
              <w:rPr>
                <w:sz w:val="28"/>
                <w:szCs w:val="28"/>
                <w:u w:val="single"/>
              </w:rPr>
            </w:pPr>
            <w:r>
              <w:rPr>
                <w:sz w:val="28"/>
                <w:szCs w:val="28"/>
                <w:u w:val="single"/>
              </w:rPr>
              <w:t>Godkendelse af dagsorden</w:t>
            </w:r>
          </w:p>
          <w:p w:rsidR="00433E3B" w:rsidRDefault="00433E3B">
            <w:pPr>
              <w:ind w:left="720"/>
              <w:rPr>
                <w:sz w:val="28"/>
                <w:szCs w:val="28"/>
                <w:u w:val="single"/>
              </w:rPr>
            </w:pPr>
          </w:p>
        </w:tc>
        <w:tc>
          <w:tcPr>
            <w:tcW w:w="5053" w:type="dxa"/>
            <w:tcBorders>
              <w:top w:val="single" w:sz="4" w:space="0" w:color="auto"/>
              <w:left w:val="single" w:sz="4" w:space="0" w:color="auto"/>
              <w:bottom w:val="single" w:sz="4" w:space="0" w:color="auto"/>
              <w:right w:val="single" w:sz="4" w:space="0" w:color="auto"/>
            </w:tcBorders>
          </w:tcPr>
          <w:p w:rsidR="00433E3B" w:rsidRDefault="00433E3B">
            <w:pPr>
              <w:rPr>
                <w:i/>
                <w:iCs/>
              </w:rPr>
            </w:pPr>
          </w:p>
        </w:tc>
      </w:tr>
      <w:tr w:rsidR="00433E3B" w:rsidTr="00433E3B">
        <w:tc>
          <w:tcPr>
            <w:tcW w:w="4786" w:type="dxa"/>
            <w:tcBorders>
              <w:top w:val="single" w:sz="4" w:space="0" w:color="auto"/>
              <w:left w:val="single" w:sz="4" w:space="0" w:color="auto"/>
              <w:bottom w:val="single" w:sz="4" w:space="0" w:color="auto"/>
              <w:right w:val="single" w:sz="4" w:space="0" w:color="auto"/>
            </w:tcBorders>
          </w:tcPr>
          <w:p w:rsidR="00433E3B" w:rsidRDefault="00433E3B" w:rsidP="00F649F6">
            <w:pPr>
              <w:numPr>
                <w:ilvl w:val="0"/>
                <w:numId w:val="1"/>
              </w:numPr>
              <w:rPr>
                <w:sz w:val="22"/>
                <w:szCs w:val="22"/>
              </w:rPr>
            </w:pPr>
            <w:r>
              <w:rPr>
                <w:sz w:val="28"/>
                <w:szCs w:val="28"/>
                <w:u w:val="single"/>
              </w:rPr>
              <w:t xml:space="preserve">Fra Kredsstyrelsen </w:t>
            </w:r>
            <w:r>
              <w:rPr>
                <w:sz w:val="28"/>
                <w:szCs w:val="28"/>
                <w:u w:val="single"/>
              </w:rPr>
              <w:br/>
            </w:r>
            <w:r>
              <w:rPr>
                <w:sz w:val="22"/>
                <w:szCs w:val="22"/>
              </w:rPr>
              <w:t xml:space="preserve"> </w:t>
            </w:r>
          </w:p>
          <w:p w:rsidR="00433E3B" w:rsidRDefault="00433E3B">
            <w:pPr>
              <w:ind w:left="720"/>
              <w:rPr>
                <w:sz w:val="28"/>
                <w:szCs w:val="28"/>
                <w:u w:val="single"/>
              </w:rPr>
            </w:pPr>
          </w:p>
        </w:tc>
        <w:tc>
          <w:tcPr>
            <w:tcW w:w="5053" w:type="dxa"/>
            <w:tcBorders>
              <w:top w:val="single" w:sz="4" w:space="0" w:color="auto"/>
              <w:left w:val="single" w:sz="4" w:space="0" w:color="auto"/>
              <w:bottom w:val="single" w:sz="4" w:space="0" w:color="auto"/>
              <w:right w:val="single" w:sz="4" w:space="0" w:color="auto"/>
            </w:tcBorders>
          </w:tcPr>
          <w:p w:rsidR="00433E3B" w:rsidRDefault="00433E3B">
            <w:pPr>
              <w:rPr>
                <w:i/>
                <w:iCs/>
              </w:rPr>
            </w:pPr>
            <w:r>
              <w:rPr>
                <w:i/>
                <w:iCs/>
              </w:rPr>
              <w:t>Opmærksomhed på stemmeprocent ved Hovedstyrelsesvalget. Konkurrencebetingelser udsendes til TR torsdag (KI – er sket).</w:t>
            </w:r>
          </w:p>
          <w:p w:rsidR="00433E3B" w:rsidRDefault="00433E3B">
            <w:pPr>
              <w:rPr>
                <w:i/>
                <w:iCs/>
              </w:rPr>
            </w:pPr>
            <w:r>
              <w:rPr>
                <w:i/>
                <w:lang w:eastAsia="en-US"/>
              </w:rPr>
              <w:t xml:space="preserve">Orientering om kredsudsendelse nr. 082: Ny medlemskampagne. Startmedlemskab pr. 1.jan.2016 – </w:t>
            </w:r>
            <w:proofErr w:type="gramStart"/>
            <w:r>
              <w:rPr>
                <w:i/>
                <w:lang w:eastAsia="en-US"/>
              </w:rPr>
              <w:t>50%</w:t>
            </w:r>
            <w:proofErr w:type="gramEnd"/>
            <w:r>
              <w:rPr>
                <w:i/>
                <w:lang w:eastAsia="en-US"/>
              </w:rPr>
              <w:t xml:space="preserve"> nedsættelse i de første 6 måneder. ”Frit lejde” uden karens fra 1.1-31.3. Orientering på skolerne til </w:t>
            </w:r>
            <w:r w:rsidR="001E6C74">
              <w:rPr>
                <w:i/>
                <w:lang w:eastAsia="en-US"/>
              </w:rPr>
              <w:t>ikke-medlemmer.</w:t>
            </w:r>
          </w:p>
        </w:tc>
      </w:tr>
      <w:tr w:rsidR="00433E3B" w:rsidTr="00433E3B">
        <w:tc>
          <w:tcPr>
            <w:tcW w:w="4786" w:type="dxa"/>
            <w:tcBorders>
              <w:top w:val="single" w:sz="4" w:space="0" w:color="auto"/>
              <w:left w:val="single" w:sz="4" w:space="0" w:color="auto"/>
              <w:bottom w:val="single" w:sz="4" w:space="0" w:color="auto"/>
              <w:right w:val="single" w:sz="4" w:space="0" w:color="auto"/>
            </w:tcBorders>
            <w:hideMark/>
          </w:tcPr>
          <w:p w:rsidR="00433E3B" w:rsidRDefault="00433E3B" w:rsidP="00F649F6">
            <w:pPr>
              <w:numPr>
                <w:ilvl w:val="0"/>
                <w:numId w:val="1"/>
              </w:numPr>
              <w:rPr>
                <w:sz w:val="28"/>
                <w:szCs w:val="28"/>
                <w:u w:val="single"/>
              </w:rPr>
            </w:pPr>
            <w:r>
              <w:rPr>
                <w:sz w:val="28"/>
                <w:szCs w:val="28"/>
                <w:u w:val="single"/>
              </w:rPr>
              <w:t>Store Kursus</w:t>
            </w:r>
            <w:r>
              <w:rPr>
                <w:sz w:val="28"/>
                <w:szCs w:val="28"/>
                <w:u w:val="single"/>
              </w:rPr>
              <w:br/>
            </w:r>
            <w:r>
              <w:rPr>
                <w:sz w:val="24"/>
                <w:szCs w:val="24"/>
              </w:rPr>
              <w:t>evaluering</w:t>
            </w:r>
            <w:r>
              <w:rPr>
                <w:sz w:val="28"/>
                <w:szCs w:val="28"/>
              </w:rPr>
              <w:br/>
            </w:r>
          </w:p>
        </w:tc>
        <w:tc>
          <w:tcPr>
            <w:tcW w:w="5053" w:type="dxa"/>
            <w:tcBorders>
              <w:top w:val="single" w:sz="4" w:space="0" w:color="auto"/>
              <w:left w:val="single" w:sz="4" w:space="0" w:color="auto"/>
              <w:bottom w:val="single" w:sz="4" w:space="0" w:color="auto"/>
              <w:right w:val="single" w:sz="4" w:space="0" w:color="auto"/>
            </w:tcBorders>
          </w:tcPr>
          <w:p w:rsidR="001E6C74" w:rsidRDefault="001E6C74" w:rsidP="001E6C74">
            <w:pPr>
              <w:rPr>
                <w:i/>
                <w:iCs/>
              </w:rPr>
            </w:pPr>
            <w:r>
              <w:rPr>
                <w:i/>
                <w:iCs/>
              </w:rPr>
              <w:t>Generelt et fint kursus.</w:t>
            </w:r>
          </w:p>
          <w:p w:rsidR="001E6C74" w:rsidRDefault="001E6C74" w:rsidP="001E6C74">
            <w:pPr>
              <w:rPr>
                <w:i/>
                <w:iCs/>
              </w:rPr>
            </w:pPr>
            <w:r>
              <w:rPr>
                <w:i/>
                <w:iCs/>
              </w:rPr>
              <w:t>Godt med mange forskellige aktiviteter - også træklatring.</w:t>
            </w:r>
          </w:p>
          <w:p w:rsidR="001E6C74" w:rsidRDefault="001E6C74" w:rsidP="001E6C74">
            <w:pPr>
              <w:rPr>
                <w:i/>
                <w:iCs/>
              </w:rPr>
            </w:pPr>
            <w:r>
              <w:rPr>
                <w:i/>
                <w:iCs/>
              </w:rPr>
              <w:t>Gode debatter.</w:t>
            </w:r>
          </w:p>
          <w:p w:rsidR="001E6C74" w:rsidRDefault="001E6C74" w:rsidP="001E6C74">
            <w:pPr>
              <w:rPr>
                <w:i/>
                <w:iCs/>
              </w:rPr>
            </w:pPr>
            <w:r>
              <w:rPr>
                <w:i/>
                <w:iCs/>
              </w:rPr>
              <w:t>De 15 punkter – gav ekstra ro på til gennemgangen med kollegerne, bedst i anden omgang.</w:t>
            </w:r>
          </w:p>
          <w:p w:rsidR="001E6C74" w:rsidRDefault="001E6C74" w:rsidP="001E6C74">
            <w:pPr>
              <w:rPr>
                <w:i/>
                <w:iCs/>
              </w:rPr>
            </w:pPr>
            <w:r>
              <w:rPr>
                <w:i/>
                <w:iCs/>
              </w:rPr>
              <w:t>Ytringsfrihed – godt og tankevækkende. Meget brugbart.</w:t>
            </w:r>
          </w:p>
          <w:p w:rsidR="001E6C74" w:rsidRDefault="001E6C74" w:rsidP="001E6C74">
            <w:pPr>
              <w:rPr>
                <w:i/>
                <w:iCs/>
              </w:rPr>
            </w:pPr>
            <w:r>
              <w:rPr>
                <w:i/>
                <w:iCs/>
              </w:rPr>
              <w:t>Pensionskurset –</w:t>
            </w:r>
            <w:r w:rsidR="00BA0CB1">
              <w:rPr>
                <w:i/>
                <w:iCs/>
              </w:rPr>
              <w:t xml:space="preserve"> </w:t>
            </w:r>
            <w:r>
              <w:rPr>
                <w:i/>
                <w:iCs/>
              </w:rPr>
              <w:t>OK indhold, men meget kedeligt</w:t>
            </w:r>
          </w:p>
          <w:p w:rsidR="001E6C74" w:rsidRDefault="001E6C74" w:rsidP="001E6C74">
            <w:pPr>
              <w:rPr>
                <w:i/>
                <w:iCs/>
              </w:rPr>
            </w:pPr>
            <w:r>
              <w:rPr>
                <w:i/>
                <w:iCs/>
              </w:rPr>
              <w:t xml:space="preserve">(Det kan være hårdt for nye </w:t>
            </w:r>
            <w:proofErr w:type="spellStart"/>
            <w:r>
              <w:rPr>
                <w:i/>
                <w:iCs/>
              </w:rPr>
              <w:t>TR´er</w:t>
            </w:r>
            <w:proofErr w:type="spellEnd"/>
            <w:r>
              <w:rPr>
                <w:i/>
                <w:iCs/>
              </w:rPr>
              <w:t xml:space="preserve"> at skulle være hjemmefra både til organisationsuddannelse og Store Kursus)</w:t>
            </w:r>
          </w:p>
          <w:p w:rsidR="001E6C74" w:rsidRDefault="001E6C74" w:rsidP="001E6C74">
            <w:pPr>
              <w:rPr>
                <w:i/>
                <w:iCs/>
              </w:rPr>
            </w:pPr>
            <w:r>
              <w:rPr>
                <w:i/>
                <w:iCs/>
              </w:rPr>
              <w:t>Trist, at det ikke var alle, som kunne deltage hele tiden.</w:t>
            </w:r>
          </w:p>
        </w:tc>
      </w:tr>
      <w:tr w:rsidR="00433E3B" w:rsidTr="00433E3B">
        <w:tc>
          <w:tcPr>
            <w:tcW w:w="4786" w:type="dxa"/>
            <w:tcBorders>
              <w:top w:val="single" w:sz="4" w:space="0" w:color="auto"/>
              <w:left w:val="single" w:sz="4" w:space="0" w:color="auto"/>
              <w:bottom w:val="single" w:sz="4" w:space="0" w:color="auto"/>
              <w:right w:val="single" w:sz="4" w:space="0" w:color="auto"/>
            </w:tcBorders>
          </w:tcPr>
          <w:p w:rsidR="00433E3B" w:rsidRDefault="00433E3B" w:rsidP="00F649F6">
            <w:pPr>
              <w:numPr>
                <w:ilvl w:val="0"/>
                <w:numId w:val="1"/>
              </w:numPr>
              <w:rPr>
                <w:sz w:val="28"/>
                <w:szCs w:val="28"/>
                <w:u w:val="single"/>
              </w:rPr>
            </w:pPr>
            <w:r>
              <w:rPr>
                <w:sz w:val="28"/>
                <w:szCs w:val="28"/>
                <w:u w:val="single"/>
              </w:rPr>
              <w:t>Medlemsmøder om bilag 4</w:t>
            </w:r>
          </w:p>
          <w:p w:rsidR="00433E3B" w:rsidRDefault="00433E3B">
            <w:r>
              <w:t xml:space="preserve">           Opsamling på udmøntning af initiativerne </w:t>
            </w:r>
            <w:proofErr w:type="gramStart"/>
            <w:r>
              <w:t>fra         OK</w:t>
            </w:r>
            <w:proofErr w:type="gramEnd"/>
            <w:r>
              <w:t xml:space="preserve"> 15 - møde på arbejdspladsen/pointer til kreds og hovedforening/videre drejebog</w:t>
            </w:r>
          </w:p>
          <w:p w:rsidR="00433E3B" w:rsidRDefault="00433E3B"/>
          <w:p w:rsidR="00433E3B" w:rsidRDefault="00433E3B">
            <w:pPr>
              <w:ind w:left="720"/>
              <w:rPr>
                <w:sz w:val="28"/>
                <w:szCs w:val="28"/>
                <w:u w:val="single"/>
              </w:rPr>
            </w:pPr>
            <w:r>
              <w:rPr>
                <w:sz w:val="28"/>
                <w:szCs w:val="28"/>
                <w:u w:val="single"/>
              </w:rPr>
              <w:br/>
            </w:r>
          </w:p>
        </w:tc>
        <w:tc>
          <w:tcPr>
            <w:tcW w:w="5053" w:type="dxa"/>
            <w:tcBorders>
              <w:top w:val="single" w:sz="4" w:space="0" w:color="auto"/>
              <w:left w:val="single" w:sz="4" w:space="0" w:color="auto"/>
              <w:bottom w:val="single" w:sz="4" w:space="0" w:color="auto"/>
              <w:right w:val="single" w:sz="4" w:space="0" w:color="auto"/>
            </w:tcBorders>
          </w:tcPr>
          <w:p w:rsidR="00433E3B" w:rsidRDefault="00CB1C0F">
            <w:pPr>
              <w:rPr>
                <w:i/>
                <w:iCs/>
              </w:rPr>
            </w:pPr>
            <w:r>
              <w:rPr>
                <w:i/>
                <w:iCs/>
              </w:rPr>
              <w:t>Tilbagemelding fra de skoler, hvor der allerede har været afholdt møder. Gode ideer til de sidste møder.</w:t>
            </w:r>
          </w:p>
          <w:p w:rsidR="00CB1C0F" w:rsidRDefault="00CB1C0F">
            <w:pPr>
              <w:rPr>
                <w:i/>
                <w:iCs/>
              </w:rPr>
            </w:pPr>
            <w:r>
              <w:rPr>
                <w:i/>
                <w:iCs/>
              </w:rPr>
              <w:t>Vigtigt, at kredsen hurtigt får bilaget med ”Pointer fra mødet om opsamling på udmøntning af initiativerne fra OK15”, så der kan samles op og rapporteres ind til Hovedforeningen. AHJ har torsdag genudsendt bilaget, så det er nemt at finde.</w:t>
            </w:r>
          </w:p>
          <w:p w:rsidR="00CB1C0F" w:rsidRDefault="00CB1C0F">
            <w:pPr>
              <w:rPr>
                <w:i/>
                <w:iCs/>
              </w:rPr>
            </w:pPr>
            <w:r>
              <w:rPr>
                <w:i/>
                <w:iCs/>
              </w:rPr>
              <w:t>Udlevering af Fredensborgs pixiudgave af ”Drejebog” omkring det videre arbejde.</w:t>
            </w:r>
          </w:p>
          <w:p w:rsidR="00CB1C0F" w:rsidRDefault="00CB1C0F">
            <w:pPr>
              <w:rPr>
                <w:i/>
                <w:iCs/>
              </w:rPr>
            </w:pPr>
          </w:p>
        </w:tc>
      </w:tr>
      <w:tr w:rsidR="00433E3B" w:rsidTr="00433E3B">
        <w:tc>
          <w:tcPr>
            <w:tcW w:w="4786" w:type="dxa"/>
            <w:tcBorders>
              <w:top w:val="single" w:sz="4" w:space="0" w:color="auto"/>
              <w:left w:val="single" w:sz="4" w:space="0" w:color="auto"/>
              <w:bottom w:val="single" w:sz="4" w:space="0" w:color="auto"/>
              <w:right w:val="single" w:sz="4" w:space="0" w:color="auto"/>
            </w:tcBorders>
            <w:hideMark/>
          </w:tcPr>
          <w:p w:rsidR="00433E3B" w:rsidRDefault="00433E3B" w:rsidP="00F649F6">
            <w:pPr>
              <w:numPr>
                <w:ilvl w:val="0"/>
                <w:numId w:val="1"/>
              </w:numPr>
              <w:rPr>
                <w:sz w:val="28"/>
                <w:szCs w:val="28"/>
                <w:u w:val="single"/>
              </w:rPr>
            </w:pPr>
            <w:r>
              <w:rPr>
                <w:sz w:val="28"/>
                <w:szCs w:val="28"/>
                <w:u w:val="single"/>
              </w:rPr>
              <w:t>Runde fra skolerne</w:t>
            </w:r>
            <w:r>
              <w:rPr>
                <w:sz w:val="28"/>
                <w:szCs w:val="28"/>
                <w:u w:val="single"/>
              </w:rPr>
              <w:br/>
            </w:r>
          </w:p>
        </w:tc>
        <w:tc>
          <w:tcPr>
            <w:tcW w:w="5053" w:type="dxa"/>
            <w:tcBorders>
              <w:top w:val="single" w:sz="4" w:space="0" w:color="auto"/>
              <w:left w:val="single" w:sz="4" w:space="0" w:color="auto"/>
              <w:bottom w:val="single" w:sz="4" w:space="0" w:color="auto"/>
              <w:right w:val="single" w:sz="4" w:space="0" w:color="auto"/>
            </w:tcBorders>
          </w:tcPr>
          <w:p w:rsidR="00CB1C0F" w:rsidRDefault="00CB1C0F">
            <w:pPr>
              <w:rPr>
                <w:i/>
                <w:iCs/>
              </w:rPr>
            </w:pPr>
            <w:r>
              <w:rPr>
                <w:i/>
                <w:iCs/>
              </w:rPr>
              <w:t>På alle skoler har lærerne svært ved at få tiden til at slå til.</w:t>
            </w:r>
          </w:p>
          <w:p w:rsidR="00433E3B" w:rsidRDefault="00CB1C0F" w:rsidP="00CB1C0F">
            <w:pPr>
              <w:rPr>
                <w:i/>
                <w:iCs/>
              </w:rPr>
            </w:pPr>
            <w:r>
              <w:rPr>
                <w:i/>
                <w:iCs/>
              </w:rPr>
              <w:t>Alle skoler skal</w:t>
            </w:r>
            <w:r w:rsidR="00BA0CB1">
              <w:rPr>
                <w:i/>
                <w:iCs/>
              </w:rPr>
              <w:t xml:space="preserve"> nu til at arbejde med GPTW. </w:t>
            </w:r>
            <w:r>
              <w:rPr>
                <w:i/>
                <w:iCs/>
              </w:rPr>
              <w:t xml:space="preserve">Husk samarbejdet mellem </w:t>
            </w:r>
            <w:proofErr w:type="gramStart"/>
            <w:r>
              <w:rPr>
                <w:i/>
                <w:iCs/>
              </w:rPr>
              <w:t>AMR,TR</w:t>
            </w:r>
            <w:proofErr w:type="gramEnd"/>
            <w:r>
              <w:rPr>
                <w:i/>
                <w:iCs/>
              </w:rPr>
              <w:t xml:space="preserve"> og ledelse samt </w:t>
            </w:r>
            <w:proofErr w:type="spellStart"/>
            <w:r>
              <w:rPr>
                <w:i/>
                <w:iCs/>
              </w:rPr>
              <w:t>LU´s</w:t>
            </w:r>
            <w:proofErr w:type="spellEnd"/>
            <w:r>
              <w:rPr>
                <w:i/>
                <w:iCs/>
              </w:rPr>
              <w:t xml:space="preserve"> rolle.</w:t>
            </w:r>
          </w:p>
        </w:tc>
      </w:tr>
      <w:tr w:rsidR="00433E3B" w:rsidTr="00433E3B">
        <w:tc>
          <w:tcPr>
            <w:tcW w:w="4786" w:type="dxa"/>
            <w:tcBorders>
              <w:top w:val="single" w:sz="4" w:space="0" w:color="auto"/>
              <w:left w:val="single" w:sz="4" w:space="0" w:color="auto"/>
              <w:bottom w:val="single" w:sz="4" w:space="0" w:color="auto"/>
              <w:right w:val="single" w:sz="4" w:space="0" w:color="auto"/>
            </w:tcBorders>
          </w:tcPr>
          <w:p w:rsidR="00433E3B" w:rsidRDefault="00433E3B" w:rsidP="00F649F6">
            <w:pPr>
              <w:numPr>
                <w:ilvl w:val="0"/>
                <w:numId w:val="1"/>
              </w:numPr>
              <w:rPr>
                <w:sz w:val="28"/>
                <w:szCs w:val="28"/>
                <w:u w:val="single"/>
              </w:rPr>
            </w:pPr>
            <w:r>
              <w:rPr>
                <w:sz w:val="28"/>
                <w:szCs w:val="28"/>
                <w:u w:val="single"/>
              </w:rPr>
              <w:lastRenderedPageBreak/>
              <w:t>Eventuelt</w:t>
            </w:r>
          </w:p>
          <w:p w:rsidR="00433E3B" w:rsidRDefault="00433E3B">
            <w:pPr>
              <w:ind w:left="720"/>
              <w:rPr>
                <w:sz w:val="28"/>
                <w:szCs w:val="28"/>
                <w:u w:val="single"/>
              </w:rPr>
            </w:pPr>
          </w:p>
        </w:tc>
        <w:tc>
          <w:tcPr>
            <w:tcW w:w="5053" w:type="dxa"/>
            <w:tcBorders>
              <w:top w:val="single" w:sz="4" w:space="0" w:color="auto"/>
              <w:left w:val="single" w:sz="4" w:space="0" w:color="auto"/>
              <w:bottom w:val="single" w:sz="4" w:space="0" w:color="auto"/>
              <w:right w:val="single" w:sz="4" w:space="0" w:color="auto"/>
            </w:tcBorders>
          </w:tcPr>
          <w:p w:rsidR="00433E3B" w:rsidRDefault="00CB1C0F">
            <w:pPr>
              <w:rPr>
                <w:i/>
                <w:iCs/>
              </w:rPr>
            </w:pPr>
            <w:r>
              <w:rPr>
                <w:i/>
                <w:iCs/>
              </w:rPr>
              <w:t>Ideer til temadagen:</w:t>
            </w:r>
          </w:p>
          <w:p w:rsidR="00CB1C0F" w:rsidRDefault="00CB1C0F">
            <w:pPr>
              <w:rPr>
                <w:i/>
                <w:iCs/>
              </w:rPr>
            </w:pPr>
            <w:r>
              <w:rPr>
                <w:i/>
                <w:iCs/>
              </w:rPr>
              <w:t>Hvordan kan den enkelte lærer tale opgaveoversigt med sin leder på en god måde?</w:t>
            </w:r>
          </w:p>
          <w:p w:rsidR="00CB1C0F" w:rsidRDefault="00CB1C0F">
            <w:pPr>
              <w:rPr>
                <w:i/>
                <w:iCs/>
              </w:rPr>
            </w:pPr>
            <w:r>
              <w:rPr>
                <w:i/>
                <w:iCs/>
              </w:rPr>
              <w:t>Hvilke specialaftaler findes på de enkelte skoler omkring mere fleksibelarbejdstid?</w:t>
            </w:r>
            <w:bookmarkStart w:id="0" w:name="_GoBack"/>
            <w:bookmarkEnd w:id="0"/>
          </w:p>
        </w:tc>
      </w:tr>
    </w:tbl>
    <w:p w:rsidR="00433E3B" w:rsidRDefault="00433E3B" w:rsidP="00433E3B"/>
    <w:p w:rsidR="00433E3B" w:rsidRDefault="00433E3B" w:rsidP="00433E3B">
      <w:pPr>
        <w:tabs>
          <w:tab w:val="left" w:pos="-822"/>
          <w:tab w:val="left" w:pos="0"/>
          <w:tab w:val="left" w:pos="851"/>
          <w:tab w:val="left" w:pos="1702"/>
          <w:tab w:val="left" w:pos="2552"/>
          <w:tab w:val="left" w:pos="3403"/>
          <w:tab w:val="left" w:pos="4254"/>
          <w:tab w:val="left" w:pos="5105"/>
          <w:tab w:val="left" w:pos="5956"/>
          <w:tab w:val="left" w:pos="6806"/>
          <w:tab w:val="left" w:pos="7142"/>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spacing w:line="264" w:lineRule="auto"/>
      </w:pPr>
      <w:r>
        <w:rPr>
          <w:sz w:val="24"/>
          <w:szCs w:val="24"/>
        </w:rPr>
        <w:t>Annette Hansen-Jacobsen/Kredsstyrelsen</w:t>
      </w:r>
    </w:p>
    <w:p w:rsidR="00E41292" w:rsidRDefault="00E41292"/>
    <w:sectPr w:rsidR="00E4129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70328"/>
    <w:multiLevelType w:val="hybridMultilevel"/>
    <w:tmpl w:val="EA14ACF6"/>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3B"/>
    <w:rsid w:val="000C0A86"/>
    <w:rsid w:val="000D51B5"/>
    <w:rsid w:val="001E6C74"/>
    <w:rsid w:val="00433E3B"/>
    <w:rsid w:val="007C4567"/>
    <w:rsid w:val="00BA0CB1"/>
    <w:rsid w:val="00CB1C0F"/>
    <w:rsid w:val="00E412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E3B"/>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433E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E3B"/>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433E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42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mailto:036@dlf.org" TargetMode="External"/><Relationship Id="rId5" Type="http://schemas.openxmlformats.org/officeDocument/2006/relationships/webSettings" Target="webSettings.xml"/><Relationship Id="rId10" Type="http://schemas.openxmlformats.org/officeDocument/2006/relationships/hyperlink" Target="http://www.kreds36.dk"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2014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Steen</dc:creator>
  <cp:lastModifiedBy>Annette Hansen-Jacobsen</cp:lastModifiedBy>
  <cp:revision>2</cp:revision>
  <dcterms:created xsi:type="dcterms:W3CDTF">2015-11-19T13:01:00Z</dcterms:created>
  <dcterms:modified xsi:type="dcterms:W3CDTF">2015-11-19T13:01:00Z</dcterms:modified>
</cp:coreProperties>
</file>