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0" w:rsidRPr="006E1BCA" w:rsidRDefault="000B2330" w:rsidP="000B2330">
      <w:pPr>
        <w:jc w:val="center"/>
        <w:rPr>
          <w:rFonts w:ascii="Helvetica" w:hAnsi="Helvetica"/>
          <w:b/>
          <w:smallCaps/>
          <w:sz w:val="22"/>
        </w:rPr>
      </w:pPr>
      <w:r w:rsidRPr="006E1BCA">
        <w:rPr>
          <w:b/>
          <w:noProof/>
        </w:rPr>
        <w:drawing>
          <wp:anchor distT="0" distB="0" distL="114300" distR="114300" simplePos="0" relativeHeight="251657216" behindDoc="0" locked="0" layoutInCell="1" allowOverlap="0" wp14:anchorId="20A4C78B" wp14:editId="6C87E8C6">
            <wp:simplePos x="0" y="0"/>
            <wp:positionH relativeFrom="column">
              <wp:posOffset>5080</wp:posOffset>
            </wp:positionH>
            <wp:positionV relativeFrom="page">
              <wp:posOffset>147320</wp:posOffset>
            </wp:positionV>
            <wp:extent cx="923925" cy="933450"/>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pic:spPr>
                </pic:pic>
              </a:graphicData>
            </a:graphic>
            <wp14:sizeRelH relativeFrom="page">
              <wp14:pctWidth>0</wp14:pctWidth>
            </wp14:sizeRelH>
            <wp14:sizeRelV relativeFrom="page">
              <wp14:pctHeight>0</wp14:pctHeight>
            </wp14:sizeRelV>
          </wp:anchor>
        </w:drawing>
      </w:r>
      <w:r w:rsidRPr="006E1BCA">
        <w:rPr>
          <w:b/>
          <w:noProof/>
        </w:rPr>
        <w:drawing>
          <wp:anchor distT="0" distB="0" distL="114300" distR="114300" simplePos="0" relativeHeight="251658240" behindDoc="0" locked="0" layoutInCell="1" allowOverlap="1" wp14:anchorId="34F9E67F" wp14:editId="720C65A2">
            <wp:simplePos x="0" y="0"/>
            <wp:positionH relativeFrom="column">
              <wp:posOffset>5535295</wp:posOffset>
            </wp:positionH>
            <wp:positionV relativeFrom="page">
              <wp:posOffset>147320</wp:posOffset>
            </wp:positionV>
            <wp:extent cx="923925" cy="93345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pic:spPr>
                </pic:pic>
              </a:graphicData>
            </a:graphic>
            <wp14:sizeRelH relativeFrom="page">
              <wp14:pctWidth>0</wp14:pctWidth>
            </wp14:sizeRelH>
            <wp14:sizeRelV relativeFrom="page">
              <wp14:pctHeight>0</wp14:pctHeight>
            </wp14:sizeRelV>
          </wp:anchor>
        </w:drawing>
      </w:r>
      <w:r w:rsidRPr="006E1BCA">
        <w:rPr>
          <w:rFonts w:ascii="Helvetica" w:hAnsi="Helvetica"/>
          <w:b/>
          <w:smallCaps/>
          <w:sz w:val="22"/>
        </w:rPr>
        <w:t>Fredensborg Lærerkreds</w:t>
      </w:r>
    </w:p>
    <w:p w:rsidR="000B2330" w:rsidRPr="006E1BCA" w:rsidRDefault="000B2330" w:rsidP="000B2330">
      <w:pPr>
        <w:jc w:val="center"/>
        <w:rPr>
          <w:rFonts w:ascii="Helvetica" w:hAnsi="Helvetica"/>
          <w:b/>
          <w:i/>
          <w:sz w:val="96"/>
          <w:szCs w:val="96"/>
        </w:rPr>
      </w:pPr>
      <w:proofErr w:type="spellStart"/>
      <w:r w:rsidRPr="006E1BCA">
        <w:rPr>
          <w:rFonts w:ascii="Helvetica" w:hAnsi="Helvetica"/>
          <w:b/>
          <w:i/>
          <w:outline/>
          <w:color w:val="000000"/>
          <w:sz w:val="96"/>
          <w:szCs w:val="96"/>
          <w14:textOutline w14:w="9525" w14:cap="flat" w14:cmpd="sng" w14:algn="ctr">
            <w14:solidFill>
              <w14:srgbClr w14:val="000000"/>
            </w14:solidFill>
            <w14:prstDash w14:val="solid"/>
            <w14:round/>
          </w14:textOutline>
          <w14:textFill>
            <w14:noFill/>
          </w14:textFill>
        </w:rPr>
        <w:t>Kreds</w:t>
      </w:r>
      <w:r w:rsidRPr="006E1BCA">
        <w:rPr>
          <w:rFonts w:ascii="Helvetica" w:hAnsi="Helvetica"/>
          <w:b/>
          <w:i/>
          <w:sz w:val="96"/>
          <w:szCs w:val="96"/>
        </w:rPr>
        <w:t>Nyt</w:t>
      </w:r>
      <w:proofErr w:type="spellEnd"/>
    </w:p>
    <w:p w:rsidR="000B2330" w:rsidRDefault="000B2330" w:rsidP="000B2330">
      <w:p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sidR="001F1AEA">
        <w:rPr>
          <w:sz w:val="24"/>
          <w:u w:val="single"/>
        </w:rPr>
        <w:tab/>
        <w:t xml:space="preserve">Nr. </w:t>
      </w:r>
      <w:proofErr w:type="gramStart"/>
      <w:r w:rsidR="001F1AEA">
        <w:rPr>
          <w:sz w:val="24"/>
          <w:u w:val="single"/>
        </w:rPr>
        <w:t>3</w:t>
      </w:r>
      <w:r w:rsidR="00587042">
        <w:rPr>
          <w:sz w:val="24"/>
          <w:u w:val="single"/>
        </w:rPr>
        <w:t xml:space="preserve"> </w:t>
      </w:r>
      <w:r>
        <w:rPr>
          <w:sz w:val="24"/>
          <w:u w:val="single"/>
        </w:rPr>
        <w:t xml:space="preserve"> </w:t>
      </w:r>
      <w:r w:rsidR="001F1AEA">
        <w:rPr>
          <w:sz w:val="24"/>
          <w:u w:val="single"/>
        </w:rPr>
        <w:t>j</w:t>
      </w:r>
      <w:r w:rsidR="00E17BED">
        <w:rPr>
          <w:sz w:val="24"/>
          <w:u w:val="single"/>
        </w:rPr>
        <w:t>uni</w:t>
      </w:r>
      <w:proofErr w:type="gramEnd"/>
      <w:r w:rsidR="00E17BED">
        <w:rPr>
          <w:sz w:val="24"/>
          <w:u w:val="single"/>
        </w:rPr>
        <w:t xml:space="preserve"> </w:t>
      </w:r>
      <w:r>
        <w:rPr>
          <w:sz w:val="24"/>
          <w:u w:val="single"/>
        </w:rPr>
        <w:t>201</w:t>
      </w:r>
      <w:r w:rsidR="0053275B">
        <w:rPr>
          <w:sz w:val="24"/>
          <w:u w:val="single"/>
        </w:rPr>
        <w:t>5</w:t>
      </w:r>
    </w:p>
    <w:p w:rsidR="000B2330" w:rsidRDefault="000B2330" w:rsidP="000B2330">
      <w:pPr>
        <w:rPr>
          <w:sz w:val="24"/>
          <w:u w:val="single"/>
        </w:rPr>
      </w:pPr>
    </w:p>
    <w:p w:rsidR="00CD04C4" w:rsidRDefault="00CD04C4" w:rsidP="000B2330">
      <w:pPr>
        <w:rPr>
          <w:sz w:val="24"/>
          <w:u w:val="single"/>
        </w:rPr>
      </w:pPr>
    </w:p>
    <w:p w:rsidR="000B2330" w:rsidRPr="00CD04C4" w:rsidRDefault="000B2330"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Skoleåret 201</w:t>
      </w:r>
      <w:r w:rsidR="00E17BED" w:rsidRPr="00CD04C4">
        <w:rPr>
          <w:rFonts w:ascii="Calibri" w:eastAsia="Calibri" w:hAnsi="Calibri"/>
          <w:b/>
          <w:u w:val="single"/>
          <w:lang w:eastAsia="en-US"/>
        </w:rPr>
        <w:t>5</w:t>
      </w:r>
      <w:r w:rsidRPr="00CD04C4">
        <w:rPr>
          <w:rFonts w:ascii="Calibri" w:eastAsia="Calibri" w:hAnsi="Calibri"/>
          <w:b/>
          <w:u w:val="single"/>
          <w:lang w:eastAsia="en-US"/>
        </w:rPr>
        <w:t>/1</w:t>
      </w:r>
      <w:r w:rsidR="00E17BED" w:rsidRPr="00CD04C4">
        <w:rPr>
          <w:rFonts w:ascii="Calibri" w:eastAsia="Calibri" w:hAnsi="Calibri"/>
          <w:b/>
          <w:u w:val="single"/>
          <w:lang w:eastAsia="en-US"/>
        </w:rPr>
        <w:t>6</w:t>
      </w:r>
    </w:p>
    <w:p w:rsidR="000B2330" w:rsidRPr="00CD04C4" w:rsidRDefault="0053275B" w:rsidP="00587042">
      <w:pPr>
        <w:spacing w:line="276" w:lineRule="auto"/>
        <w:rPr>
          <w:rFonts w:ascii="Calibri" w:eastAsia="Calibri" w:hAnsi="Calibri"/>
          <w:lang w:eastAsia="en-US"/>
        </w:rPr>
      </w:pPr>
      <w:r w:rsidRPr="00CD04C4">
        <w:rPr>
          <w:rFonts w:ascii="Calibri" w:eastAsia="Calibri" w:hAnsi="Calibri"/>
          <w:lang w:eastAsia="en-US"/>
        </w:rPr>
        <w:t xml:space="preserve">Efter den ekstraordinære generalforsamling d. 11.6.2015 har </w:t>
      </w:r>
      <w:r w:rsidR="00E17BED" w:rsidRPr="00CD04C4">
        <w:rPr>
          <w:rFonts w:ascii="Calibri" w:eastAsia="Calibri" w:hAnsi="Calibri"/>
          <w:lang w:eastAsia="en-US"/>
        </w:rPr>
        <w:t xml:space="preserve">Kreds 36 </w:t>
      </w:r>
      <w:r w:rsidRPr="00CD04C4">
        <w:rPr>
          <w:rFonts w:ascii="Calibri" w:eastAsia="Calibri" w:hAnsi="Calibri"/>
          <w:lang w:eastAsia="en-US"/>
        </w:rPr>
        <w:t xml:space="preserve">underskrevet </w:t>
      </w:r>
      <w:r w:rsidR="00E17BED" w:rsidRPr="00CD04C4">
        <w:rPr>
          <w:rFonts w:ascii="Calibri" w:eastAsia="Calibri" w:hAnsi="Calibri"/>
          <w:lang w:eastAsia="en-US"/>
        </w:rPr>
        <w:t xml:space="preserve">en ny </w:t>
      </w:r>
      <w:r w:rsidR="000B2330" w:rsidRPr="00CD04C4">
        <w:rPr>
          <w:rFonts w:ascii="Calibri" w:eastAsia="Calibri" w:hAnsi="Calibri"/>
          <w:b/>
          <w:lang w:eastAsia="en-US"/>
        </w:rPr>
        <w:t>Lokalaftale</w:t>
      </w:r>
      <w:r w:rsidR="000B2330" w:rsidRPr="00CD04C4">
        <w:rPr>
          <w:rFonts w:ascii="Calibri" w:eastAsia="Calibri" w:hAnsi="Calibri"/>
          <w:lang w:eastAsia="en-US"/>
        </w:rPr>
        <w:t xml:space="preserve"> om lærernes arbejdstid</w:t>
      </w:r>
      <w:r w:rsidR="005F5A18" w:rsidRPr="00CD04C4">
        <w:rPr>
          <w:rFonts w:ascii="Calibri" w:eastAsia="Calibri" w:hAnsi="Calibri"/>
          <w:lang w:eastAsia="en-US"/>
        </w:rPr>
        <w:t>. Den</w:t>
      </w:r>
      <w:r w:rsidRPr="00CD04C4">
        <w:rPr>
          <w:rFonts w:ascii="Calibri" w:eastAsia="Calibri" w:hAnsi="Calibri"/>
          <w:lang w:eastAsia="en-US"/>
        </w:rPr>
        <w:t xml:space="preserve"> træder i kraft fra</w:t>
      </w:r>
      <w:r w:rsidR="000B2330" w:rsidRPr="00CD04C4">
        <w:rPr>
          <w:rFonts w:ascii="Calibri" w:eastAsia="Calibri" w:hAnsi="Calibri"/>
          <w:lang w:eastAsia="en-US"/>
        </w:rPr>
        <w:t xml:space="preserve"> </w:t>
      </w:r>
      <w:r w:rsidR="005F5A18" w:rsidRPr="00CD04C4">
        <w:rPr>
          <w:rFonts w:ascii="Calibri" w:eastAsia="Calibri" w:hAnsi="Calibri"/>
          <w:lang w:eastAsia="en-US"/>
        </w:rPr>
        <w:t xml:space="preserve">1. august </w:t>
      </w:r>
      <w:r w:rsidR="009166F9" w:rsidRPr="00CD04C4">
        <w:rPr>
          <w:rFonts w:ascii="Calibri" w:eastAsia="Calibri" w:hAnsi="Calibri"/>
          <w:lang w:eastAsia="en-US"/>
        </w:rPr>
        <w:t>2015</w:t>
      </w:r>
      <w:r w:rsidR="005F5A18" w:rsidRPr="00CD04C4">
        <w:rPr>
          <w:rFonts w:ascii="Calibri" w:eastAsia="Calibri" w:hAnsi="Calibri"/>
          <w:lang w:eastAsia="en-US"/>
        </w:rPr>
        <w:t xml:space="preserve"> og er toårig.</w:t>
      </w:r>
      <w:r w:rsidR="00CE2EDF" w:rsidRPr="00CD04C4">
        <w:rPr>
          <w:rFonts w:ascii="Calibri" w:eastAsia="Calibri" w:hAnsi="Calibri"/>
          <w:lang w:eastAsia="en-US"/>
        </w:rPr>
        <w:br/>
        <w:t xml:space="preserve">Se evt. også forrige </w:t>
      </w:r>
      <w:proofErr w:type="spellStart"/>
      <w:proofErr w:type="gramStart"/>
      <w:r w:rsidR="00CE2EDF" w:rsidRPr="00CD04C4">
        <w:rPr>
          <w:rFonts w:ascii="Calibri" w:eastAsia="Calibri" w:hAnsi="Calibri"/>
          <w:lang w:eastAsia="en-US"/>
        </w:rPr>
        <w:t>KredsNyt</w:t>
      </w:r>
      <w:proofErr w:type="spellEnd"/>
      <w:r w:rsidR="00CE2EDF" w:rsidRPr="00CD04C4">
        <w:rPr>
          <w:rFonts w:ascii="Calibri" w:eastAsia="Calibri" w:hAnsi="Calibri"/>
          <w:lang w:eastAsia="en-US"/>
        </w:rPr>
        <w:t xml:space="preserve"> </w:t>
      </w:r>
      <w:r w:rsidR="001F1AEA" w:rsidRPr="00CD04C4">
        <w:rPr>
          <w:rFonts w:ascii="Calibri" w:eastAsia="Calibri" w:hAnsi="Calibri"/>
          <w:lang w:eastAsia="en-US"/>
        </w:rPr>
        <w:t xml:space="preserve"> nr</w:t>
      </w:r>
      <w:proofErr w:type="gramEnd"/>
      <w:r w:rsidR="001F1AEA" w:rsidRPr="00CD04C4">
        <w:rPr>
          <w:rFonts w:ascii="Calibri" w:eastAsia="Calibri" w:hAnsi="Calibri"/>
          <w:lang w:eastAsia="en-US"/>
        </w:rPr>
        <w:t>. 2 j</w:t>
      </w:r>
      <w:r w:rsidR="00CE2EDF" w:rsidRPr="00CD04C4">
        <w:rPr>
          <w:rFonts w:ascii="Calibri" w:eastAsia="Calibri" w:hAnsi="Calibri"/>
          <w:lang w:eastAsia="en-US"/>
        </w:rPr>
        <w:t>uni 2015 på hjemmesiden, vedr. små ændringer i aftalen ift. Indeværende skoleår.</w:t>
      </w:r>
    </w:p>
    <w:p w:rsidR="00E754D4" w:rsidRPr="00CD04C4" w:rsidRDefault="00E754D4" w:rsidP="00587042">
      <w:pPr>
        <w:spacing w:line="276" w:lineRule="auto"/>
        <w:rPr>
          <w:rFonts w:ascii="Calibri" w:eastAsia="Calibri" w:hAnsi="Calibri"/>
          <w:lang w:eastAsia="en-US"/>
        </w:rPr>
      </w:pPr>
    </w:p>
    <w:p w:rsidR="00E754D4" w:rsidRPr="00CD04C4" w:rsidRDefault="00E754D4" w:rsidP="00587042">
      <w:pPr>
        <w:spacing w:line="276" w:lineRule="auto"/>
        <w:rPr>
          <w:rFonts w:ascii="Calibri" w:eastAsia="Calibri" w:hAnsi="Calibri"/>
          <w:lang w:eastAsia="en-US"/>
        </w:rPr>
      </w:pPr>
      <w:r w:rsidRPr="00CD04C4">
        <w:rPr>
          <w:rFonts w:ascii="Calibri" w:eastAsia="Calibri" w:hAnsi="Calibri"/>
          <w:b/>
          <w:lang w:eastAsia="en-US"/>
        </w:rPr>
        <w:t xml:space="preserve">Lønaftalen (forhåndsaftalen) </w:t>
      </w:r>
      <w:r w:rsidRPr="00CD04C4">
        <w:rPr>
          <w:rFonts w:ascii="Calibri" w:eastAsia="Calibri" w:hAnsi="Calibri"/>
          <w:lang w:eastAsia="en-US"/>
        </w:rPr>
        <w:t xml:space="preserve">ser lidt anderledes ud end den tidligere aftale: Undervisningstillægget op til 750 timer er trukket ud af Fredensborgtillægget. Det er ikke forsvundet, men er erstattet af et centralt aftalt undervisertillæg, som ikke fremgår af den lokale aftale. Forhåndsaftalen indeholder nu kun de lokalt aftalte tillæg (akkordtillæg, øvrige arbejdstidsbestemte tillæg, tillæg for selvstyrende team og tidligere aftalte tillæg fra OK-08). </w:t>
      </w:r>
    </w:p>
    <w:p w:rsidR="004F56E1" w:rsidRPr="00CD04C4" w:rsidRDefault="00587042" w:rsidP="004F56E1">
      <w:pPr>
        <w:spacing w:line="276" w:lineRule="auto"/>
        <w:rPr>
          <w:rFonts w:ascii="Calibri" w:eastAsia="Calibri" w:hAnsi="Calibri"/>
          <w:lang w:eastAsia="en-US"/>
        </w:rPr>
      </w:pPr>
      <w:r w:rsidRPr="00CD04C4">
        <w:rPr>
          <w:rFonts w:ascii="Calibri" w:eastAsia="Calibri" w:hAnsi="Calibri"/>
          <w:lang w:eastAsia="en-US"/>
        </w:rPr>
        <w:t xml:space="preserve">Lokalaftale 2015-17 </w:t>
      </w:r>
      <w:r w:rsidR="004F56E1" w:rsidRPr="00CD04C4">
        <w:rPr>
          <w:rFonts w:ascii="Calibri" w:eastAsia="Calibri" w:hAnsi="Calibri"/>
          <w:lang w:eastAsia="en-US"/>
        </w:rPr>
        <w:t>og lønaftale</w:t>
      </w:r>
      <w:r w:rsidRPr="00CD04C4">
        <w:rPr>
          <w:rFonts w:ascii="Calibri" w:eastAsia="Calibri" w:hAnsi="Calibri"/>
          <w:lang w:eastAsia="en-US"/>
        </w:rPr>
        <w:t>/forhåndsaftale</w:t>
      </w:r>
      <w:r w:rsidR="009166F9" w:rsidRPr="00CD04C4">
        <w:rPr>
          <w:rFonts w:ascii="Calibri" w:eastAsia="Calibri" w:hAnsi="Calibri"/>
          <w:lang w:eastAsia="en-US"/>
        </w:rPr>
        <w:t xml:space="preserve"> </w:t>
      </w:r>
      <w:r w:rsidRPr="00CD04C4">
        <w:rPr>
          <w:rFonts w:ascii="Calibri" w:eastAsia="Calibri" w:hAnsi="Calibri"/>
          <w:lang w:eastAsia="en-US"/>
        </w:rPr>
        <w:t>er begge tilgængelige på Kredsens hjemmeside</w:t>
      </w:r>
      <w:r w:rsidR="004F56E1" w:rsidRPr="00CD04C4">
        <w:rPr>
          <w:rFonts w:ascii="Calibri" w:eastAsia="Calibri" w:hAnsi="Calibri"/>
          <w:lang w:eastAsia="en-US"/>
        </w:rPr>
        <w:t xml:space="preserve"> – </w:t>
      </w:r>
      <w:hyperlink r:id="rId7" w:history="1">
        <w:r w:rsidR="004F56E1" w:rsidRPr="00CD04C4">
          <w:rPr>
            <w:rStyle w:val="Hyperlink"/>
            <w:rFonts w:ascii="Calibri" w:eastAsia="Calibri" w:hAnsi="Calibri"/>
            <w:lang w:eastAsia="en-US"/>
          </w:rPr>
          <w:t>www.kreds36.dk</w:t>
        </w:r>
      </w:hyperlink>
      <w:r w:rsidR="004F56E1" w:rsidRPr="00CD04C4">
        <w:rPr>
          <w:rFonts w:ascii="Calibri" w:eastAsia="Calibri" w:hAnsi="Calibri"/>
          <w:lang w:eastAsia="en-US"/>
        </w:rPr>
        <w:t xml:space="preserve"> </w:t>
      </w:r>
      <w:r w:rsidRPr="00CD04C4">
        <w:rPr>
          <w:rFonts w:ascii="Calibri" w:eastAsia="Calibri" w:hAnsi="Calibri"/>
          <w:lang w:eastAsia="en-US"/>
        </w:rPr>
        <w:br/>
      </w:r>
    </w:p>
    <w:p w:rsidR="00E754D4" w:rsidRPr="00CD04C4" w:rsidRDefault="00E754D4"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Sygdom og ferie</w:t>
      </w:r>
    </w:p>
    <w:p w:rsidR="00E754D4" w:rsidRPr="00CD04C4" w:rsidRDefault="00891BB3" w:rsidP="000B2330">
      <w:pPr>
        <w:spacing w:line="276" w:lineRule="auto"/>
        <w:rPr>
          <w:rFonts w:ascii="Calibri" w:eastAsia="Calibri" w:hAnsi="Calibri"/>
          <w:lang w:eastAsia="en-US"/>
        </w:rPr>
      </w:pPr>
      <w:r w:rsidRPr="00CD04C4">
        <w:rPr>
          <w:rFonts w:ascii="Calibri" w:eastAsia="Calibri" w:hAnsi="Calibri"/>
          <w:lang w:eastAsia="en-US"/>
        </w:rPr>
        <w:t>Man kan få erstatningsferie, hvis man bliver syg, efter ferien er begyndt – dog ikke de første 5 dage efter sygemeldingen er afgivet. Hvis man ikke har optjent ret til fuld ferie (25 dage) nedsættes de 5 dage forholdsmæssigt.</w:t>
      </w:r>
    </w:p>
    <w:p w:rsidR="00891BB3" w:rsidRPr="00CD04C4" w:rsidRDefault="00891BB3" w:rsidP="000B2330">
      <w:pPr>
        <w:spacing w:line="276" w:lineRule="auto"/>
        <w:rPr>
          <w:rFonts w:ascii="Calibri" w:eastAsia="Calibri" w:hAnsi="Calibri"/>
          <w:lang w:eastAsia="en-US"/>
        </w:rPr>
      </w:pPr>
      <w:r w:rsidRPr="00CD04C4">
        <w:rPr>
          <w:rFonts w:ascii="Calibri" w:eastAsia="Calibri" w:hAnsi="Calibri"/>
          <w:lang w:eastAsia="en-US"/>
        </w:rPr>
        <w:t>Hvis man er syg (lægeerklæring) inden den planlagte ferie, og sygdommen fortsætter ind i den planlagte ferie, så kan man få erstatningsferie for de dage, man har været syg,</w:t>
      </w:r>
    </w:p>
    <w:p w:rsidR="00CE2EDF" w:rsidRPr="00CD04C4" w:rsidRDefault="00CE2EDF" w:rsidP="00CE2EDF">
      <w:pPr>
        <w:rPr>
          <w:rFonts w:asciiTheme="minorHAnsi" w:eastAsia="Calibri" w:hAnsiTheme="minorHAnsi"/>
          <w:lang w:eastAsia="en-US"/>
        </w:rPr>
      </w:pPr>
      <w:r w:rsidRPr="00CD04C4">
        <w:rPr>
          <w:rFonts w:asciiTheme="minorHAnsi" w:eastAsia="Calibri" w:hAnsiTheme="minorHAnsi"/>
          <w:lang w:eastAsia="en-US"/>
        </w:rPr>
        <w:t>Hvis man bliver syg i eller før ferien, er det vigtigt, at man sygemelder sig korrekt. Hvis skolen er lukket, skal man kontakte Center for Personale og HR tlf. 72 56 50 00 - og vi anbefaler, at man først gør det pr. telefon og derefter sender en mail (</w:t>
      </w:r>
      <w:hyperlink r:id="rId8" w:history="1">
        <w:r w:rsidRPr="00CD04C4">
          <w:rPr>
            <w:rStyle w:val="Hyperlink"/>
            <w:rFonts w:asciiTheme="minorHAnsi" w:hAnsiTheme="minorHAnsi" w:cs="Arial"/>
          </w:rPr>
          <w:t>personale@fredensborg.dk</w:t>
        </w:r>
      </w:hyperlink>
      <w:r w:rsidRPr="00CD04C4">
        <w:rPr>
          <w:rFonts w:asciiTheme="minorHAnsi" w:hAnsiTheme="minorHAnsi" w:cs="Arial"/>
        </w:rPr>
        <w:t>)</w:t>
      </w:r>
      <w:r w:rsidRPr="00CD04C4">
        <w:rPr>
          <w:rFonts w:asciiTheme="minorHAnsi" w:eastAsia="Calibri" w:hAnsiTheme="minorHAnsi"/>
          <w:lang w:eastAsia="en-US"/>
        </w:rPr>
        <w:t xml:space="preserve"> med henvisning til telefonsamtalen, så man har en ”kvittering” på sygemeldingen.  </w:t>
      </w:r>
    </w:p>
    <w:p w:rsidR="00CE2EDF" w:rsidRPr="00CD04C4" w:rsidRDefault="00CE2EDF" w:rsidP="00CE2EDF">
      <w:pPr>
        <w:spacing w:line="276" w:lineRule="auto"/>
        <w:rPr>
          <w:rFonts w:asciiTheme="minorHAnsi" w:eastAsia="Calibri" w:hAnsiTheme="minorHAnsi"/>
          <w:lang w:eastAsia="en-US"/>
        </w:rPr>
      </w:pPr>
      <w:r w:rsidRPr="00CD04C4">
        <w:rPr>
          <w:rFonts w:asciiTheme="minorHAnsi" w:eastAsia="Calibri" w:hAnsiTheme="minorHAnsi"/>
          <w:lang w:eastAsia="en-US"/>
        </w:rPr>
        <w:t>Man skal dokumentere sygdommen med lægeerklæring, som man selv skal betale.</w:t>
      </w:r>
    </w:p>
    <w:p w:rsidR="00CE2EDF" w:rsidRPr="00CD04C4" w:rsidRDefault="00CE2EDF" w:rsidP="00CE2EDF">
      <w:pPr>
        <w:spacing w:line="276" w:lineRule="auto"/>
        <w:rPr>
          <w:rFonts w:asciiTheme="minorHAnsi" w:eastAsia="Calibri" w:hAnsiTheme="minorHAnsi"/>
          <w:lang w:eastAsia="en-US"/>
        </w:rPr>
      </w:pPr>
      <w:r w:rsidRPr="00CD04C4">
        <w:rPr>
          <w:rFonts w:asciiTheme="minorHAnsi" w:eastAsia="Calibri" w:hAnsiTheme="minorHAnsi"/>
          <w:lang w:eastAsia="en-US"/>
        </w:rPr>
        <w:t>Husk at kontakte skolen eller Center for Personale og HR, når du bliver rask igen.</w:t>
      </w:r>
    </w:p>
    <w:p w:rsidR="00891BB3" w:rsidRPr="00CD04C4" w:rsidRDefault="00891BB3" w:rsidP="000B2330">
      <w:pPr>
        <w:spacing w:line="276" w:lineRule="auto"/>
        <w:rPr>
          <w:rFonts w:ascii="Calibri" w:eastAsia="Calibri" w:hAnsi="Calibri"/>
          <w:lang w:eastAsia="en-US"/>
        </w:rPr>
      </w:pPr>
    </w:p>
    <w:p w:rsidR="000B2330" w:rsidRPr="00CD04C4" w:rsidRDefault="00983A46"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På s</w:t>
      </w:r>
      <w:r w:rsidR="000B2330" w:rsidRPr="00CD04C4">
        <w:rPr>
          <w:rFonts w:ascii="Calibri" w:eastAsia="Calibri" w:hAnsi="Calibri"/>
          <w:b/>
          <w:u w:val="single"/>
          <w:lang w:eastAsia="en-US"/>
        </w:rPr>
        <w:t>kolen i ferien</w:t>
      </w:r>
    </w:p>
    <w:p w:rsidR="000B2330" w:rsidRPr="00CD04C4" w:rsidRDefault="000B2330" w:rsidP="000B2330">
      <w:pPr>
        <w:spacing w:line="276" w:lineRule="auto"/>
        <w:rPr>
          <w:rFonts w:ascii="Calibri" w:eastAsia="Calibri" w:hAnsi="Calibri"/>
          <w:lang w:eastAsia="en-US"/>
        </w:rPr>
      </w:pPr>
      <w:r w:rsidRPr="00CD04C4">
        <w:rPr>
          <w:rFonts w:ascii="Calibri" w:eastAsia="Calibri" w:hAnsi="Calibri"/>
          <w:lang w:eastAsia="en-US"/>
        </w:rPr>
        <w:t>Hvis du af en eller anden grund ønsker at befinde dig på skolen i ferien skal du være opmærksom på, at du ikke er dækket af arbejdsskadeforsikringen, hvis du kommer til skade på skolen.</w:t>
      </w:r>
    </w:p>
    <w:p w:rsidR="000B2330" w:rsidRPr="00CD04C4" w:rsidRDefault="000B2330" w:rsidP="000B2330">
      <w:pPr>
        <w:spacing w:line="276" w:lineRule="auto"/>
        <w:rPr>
          <w:rFonts w:ascii="Calibri" w:eastAsia="Calibri" w:hAnsi="Calibri"/>
          <w:lang w:eastAsia="en-US"/>
        </w:rPr>
      </w:pPr>
    </w:p>
    <w:p w:rsidR="000B2330" w:rsidRPr="00CD04C4" w:rsidRDefault="000B2330"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 xml:space="preserve">Kontakt med Kredsen i ferien </w:t>
      </w:r>
    </w:p>
    <w:p w:rsidR="000B2330" w:rsidRPr="00CD04C4" w:rsidRDefault="000B2330" w:rsidP="000B2330">
      <w:pPr>
        <w:spacing w:line="276" w:lineRule="auto"/>
        <w:rPr>
          <w:rFonts w:ascii="Calibri" w:eastAsia="Calibri" w:hAnsi="Calibri"/>
          <w:lang w:eastAsia="en-US"/>
        </w:rPr>
      </w:pPr>
      <w:r w:rsidRPr="00CD04C4">
        <w:rPr>
          <w:rFonts w:ascii="Calibri" w:eastAsia="Calibri" w:hAnsi="Calibri"/>
          <w:lang w:eastAsia="en-US"/>
        </w:rPr>
        <w:t xml:space="preserve">Kredsen kan kontaktes pr. mail </w:t>
      </w:r>
      <w:hyperlink r:id="rId9" w:history="1">
        <w:r w:rsidRPr="00CD04C4">
          <w:rPr>
            <w:rStyle w:val="Hyperlink"/>
            <w:rFonts w:ascii="Calibri" w:eastAsia="Calibri" w:hAnsi="Calibri"/>
            <w:lang w:eastAsia="en-US"/>
          </w:rPr>
          <w:t>036@dlf.org</w:t>
        </w:r>
      </w:hyperlink>
      <w:r w:rsidRPr="00CD04C4">
        <w:rPr>
          <w:rFonts w:ascii="Calibri" w:eastAsia="Calibri" w:hAnsi="Calibri"/>
          <w:lang w:eastAsia="en-US"/>
        </w:rPr>
        <w:t xml:space="preserve"> i ferieperioden. Telefonsvareren vil blive aflyttet</w:t>
      </w:r>
      <w:r w:rsidR="006E1BCA" w:rsidRPr="00CD04C4">
        <w:rPr>
          <w:rFonts w:ascii="Calibri" w:eastAsia="Calibri" w:hAnsi="Calibri"/>
          <w:lang w:eastAsia="en-US"/>
        </w:rPr>
        <w:t>,</w:t>
      </w:r>
      <w:r w:rsidRPr="00CD04C4">
        <w:rPr>
          <w:rFonts w:ascii="Calibri" w:eastAsia="Calibri" w:hAnsi="Calibri"/>
          <w:lang w:eastAsia="en-US"/>
        </w:rPr>
        <w:t xml:space="preserve"> og mailen vil blive tjekket et par gange om uge</w:t>
      </w:r>
      <w:r w:rsidR="006E1BCA" w:rsidRPr="00CD04C4">
        <w:rPr>
          <w:rFonts w:ascii="Calibri" w:eastAsia="Calibri" w:hAnsi="Calibri"/>
          <w:lang w:eastAsia="en-US"/>
        </w:rPr>
        <w:t>n. Kredskontoret åbner igen mandag d. 3</w:t>
      </w:r>
      <w:r w:rsidRPr="00CD04C4">
        <w:rPr>
          <w:rFonts w:ascii="Calibri" w:eastAsia="Calibri" w:hAnsi="Calibri"/>
          <w:lang w:eastAsia="en-US"/>
        </w:rPr>
        <w:t>. august.</w:t>
      </w:r>
    </w:p>
    <w:p w:rsidR="004F56E1" w:rsidRPr="00CD04C4" w:rsidRDefault="004F56E1" w:rsidP="000B2330">
      <w:pPr>
        <w:spacing w:line="276" w:lineRule="auto"/>
        <w:rPr>
          <w:rFonts w:ascii="Calibri" w:eastAsia="Calibri" w:hAnsi="Calibri"/>
          <w:lang w:eastAsia="en-US"/>
        </w:rPr>
      </w:pPr>
    </w:p>
    <w:p w:rsidR="00CD04C4" w:rsidRDefault="00CD04C4" w:rsidP="000B2330">
      <w:pPr>
        <w:spacing w:line="276" w:lineRule="auto"/>
        <w:rPr>
          <w:rFonts w:ascii="Calibri" w:eastAsia="Calibri" w:hAnsi="Calibri"/>
          <w:b/>
          <w:lang w:eastAsia="en-US"/>
        </w:rPr>
      </w:pPr>
    </w:p>
    <w:p w:rsidR="000B2330" w:rsidRPr="005B26DA" w:rsidRDefault="004F56E1" w:rsidP="000B2330">
      <w:pPr>
        <w:spacing w:line="276" w:lineRule="auto"/>
        <w:rPr>
          <w:rFonts w:ascii="Calibri" w:eastAsia="Calibri" w:hAnsi="Calibri"/>
          <w:b/>
          <w:lang w:eastAsia="en-US"/>
        </w:rPr>
      </w:pPr>
      <w:r w:rsidRPr="005B26DA">
        <w:rPr>
          <w:rFonts w:ascii="Calibri" w:eastAsia="Calibri" w:hAnsi="Calibri"/>
          <w:b/>
          <w:lang w:eastAsia="en-US"/>
        </w:rPr>
        <w:t>Rigtig g</w:t>
      </w:r>
      <w:r w:rsidR="000B2330" w:rsidRPr="005B26DA">
        <w:rPr>
          <w:rFonts w:ascii="Calibri" w:eastAsia="Calibri" w:hAnsi="Calibri"/>
          <w:b/>
          <w:lang w:eastAsia="en-US"/>
        </w:rPr>
        <w:t>od ferie</w:t>
      </w:r>
    </w:p>
    <w:p w:rsidR="001563F6" w:rsidRDefault="00CD04C4" w:rsidP="006E1BCA">
      <w:pPr>
        <w:spacing w:line="276" w:lineRule="auto"/>
        <w:rPr>
          <w:rFonts w:ascii="Calibri" w:eastAsia="Calibri" w:hAnsi="Calibri"/>
          <w:b/>
          <w:lang w:eastAsia="en-US"/>
        </w:rPr>
      </w:pPr>
      <w:r w:rsidRPr="005B26DA">
        <w:rPr>
          <w:rFonts w:ascii="Calibri" w:eastAsia="Calibri" w:hAnsi="Calibri"/>
          <w:b/>
          <w:lang w:eastAsia="en-US"/>
        </w:rPr>
        <w:t>Annette Hansen-Jacobsen</w:t>
      </w:r>
    </w:p>
    <w:p w:rsidR="005B26DA" w:rsidRPr="005B26DA" w:rsidRDefault="005B26DA" w:rsidP="006E1BCA">
      <w:pPr>
        <w:spacing w:line="276" w:lineRule="auto"/>
        <w:rPr>
          <w:rFonts w:ascii="Calibri" w:eastAsia="Calibri" w:hAnsi="Calibri"/>
          <w:b/>
          <w:lang w:eastAsia="en-US"/>
        </w:rPr>
      </w:pPr>
      <w:r>
        <w:rPr>
          <w:rFonts w:ascii="Calibri" w:eastAsia="Calibri" w:hAnsi="Calibri"/>
          <w:b/>
          <w:lang w:eastAsia="en-US"/>
        </w:rPr>
        <w:t>Kredsformand</w:t>
      </w:r>
      <w:bookmarkStart w:id="0" w:name="_GoBack"/>
      <w:bookmarkEnd w:id="0"/>
    </w:p>
    <w:p w:rsidR="006E1BCA" w:rsidRPr="005B26DA" w:rsidRDefault="006E1BCA" w:rsidP="000B2330">
      <w:pPr>
        <w:rPr>
          <w:b/>
        </w:rPr>
      </w:pPr>
    </w:p>
    <w:sectPr w:rsidR="006E1BCA" w:rsidRPr="005B26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978"/>
    <w:multiLevelType w:val="hybridMultilevel"/>
    <w:tmpl w:val="A844E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30"/>
    <w:rsid w:val="000B2330"/>
    <w:rsid w:val="001563F6"/>
    <w:rsid w:val="001F1AEA"/>
    <w:rsid w:val="004F56E1"/>
    <w:rsid w:val="0053275B"/>
    <w:rsid w:val="00587042"/>
    <w:rsid w:val="005B26DA"/>
    <w:rsid w:val="005F5A18"/>
    <w:rsid w:val="006E1BCA"/>
    <w:rsid w:val="006F06AB"/>
    <w:rsid w:val="00745F55"/>
    <w:rsid w:val="00891BB3"/>
    <w:rsid w:val="009166F9"/>
    <w:rsid w:val="00922CC4"/>
    <w:rsid w:val="00983A46"/>
    <w:rsid w:val="00CD04C4"/>
    <w:rsid w:val="00CE2EDF"/>
    <w:rsid w:val="00E17BED"/>
    <w:rsid w:val="00E754D4"/>
    <w:rsid w:val="00E90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3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0B2330"/>
    <w:rPr>
      <w:color w:val="0000FF"/>
      <w:u w:val="single"/>
    </w:rPr>
  </w:style>
  <w:style w:type="character" w:styleId="Fremhv">
    <w:name w:val="Emphasis"/>
    <w:basedOn w:val="Standardskrifttypeiafsnit"/>
    <w:uiPriority w:val="20"/>
    <w:qFormat/>
    <w:rsid w:val="004F56E1"/>
    <w:rPr>
      <w:i/>
      <w:iCs/>
    </w:rPr>
  </w:style>
  <w:style w:type="paragraph" w:styleId="Listeafsnit">
    <w:name w:val="List Paragraph"/>
    <w:basedOn w:val="Normal"/>
    <w:uiPriority w:val="34"/>
    <w:qFormat/>
    <w:rsid w:val="00532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3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0B2330"/>
    <w:rPr>
      <w:color w:val="0000FF"/>
      <w:u w:val="single"/>
    </w:rPr>
  </w:style>
  <w:style w:type="character" w:styleId="Fremhv">
    <w:name w:val="Emphasis"/>
    <w:basedOn w:val="Standardskrifttypeiafsnit"/>
    <w:uiPriority w:val="20"/>
    <w:qFormat/>
    <w:rsid w:val="004F56E1"/>
    <w:rPr>
      <w:i/>
      <w:iCs/>
    </w:rPr>
  </w:style>
  <w:style w:type="paragraph" w:styleId="Listeafsnit">
    <w:name w:val="List Paragraph"/>
    <w:basedOn w:val="Normal"/>
    <w:uiPriority w:val="34"/>
    <w:qFormat/>
    <w:rsid w:val="0053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5056">
      <w:bodyDiv w:val="1"/>
      <w:marLeft w:val="0"/>
      <w:marRight w:val="0"/>
      <w:marTop w:val="0"/>
      <w:marBottom w:val="0"/>
      <w:divBdr>
        <w:top w:val="none" w:sz="0" w:space="0" w:color="auto"/>
        <w:left w:val="none" w:sz="0" w:space="0" w:color="auto"/>
        <w:bottom w:val="none" w:sz="0" w:space="0" w:color="auto"/>
        <w:right w:val="none" w:sz="0" w:space="0" w:color="auto"/>
      </w:divBdr>
    </w:div>
    <w:div w:id="1840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e@fredensborg.dk" TargetMode="External"/><Relationship Id="rId3" Type="http://schemas.microsoft.com/office/2007/relationships/stylesWithEffects" Target="stylesWithEffects.xml"/><Relationship Id="rId7" Type="http://schemas.openxmlformats.org/officeDocument/2006/relationships/hyperlink" Target="http://www.kreds36.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36@dlf.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Birgit Poulsen</cp:lastModifiedBy>
  <cp:revision>5</cp:revision>
  <cp:lastPrinted>2015-06-18T08:41:00Z</cp:lastPrinted>
  <dcterms:created xsi:type="dcterms:W3CDTF">2015-06-19T07:14:00Z</dcterms:created>
  <dcterms:modified xsi:type="dcterms:W3CDTF">2015-06-22T08:06:00Z</dcterms:modified>
</cp:coreProperties>
</file>